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FAC0E" w14:textId="42B3F594" w:rsidR="001C77BA" w:rsidRDefault="001C77BA" w:rsidP="00273F4A">
      <w:pPr>
        <w:spacing w:after="0" w:line="240" w:lineRule="auto"/>
        <w:rPr>
          <w:rFonts w:ascii="Arial Narrow" w:hAnsi="Arial Narrow" w:cs="Arial"/>
          <w:b/>
          <w:bCs/>
          <w:i w:val="0"/>
          <w:color w:val="003366"/>
          <w:sz w:val="24"/>
          <w:szCs w:val="24"/>
          <w:lang w:eastAsia="fr-FR"/>
        </w:rPr>
      </w:pPr>
    </w:p>
    <w:p w14:paraId="615F4478" w14:textId="1ED29CD7" w:rsidR="001C77BA" w:rsidRDefault="001C77BA" w:rsidP="00273F4A">
      <w:pPr>
        <w:spacing w:after="0" w:line="240" w:lineRule="auto"/>
        <w:rPr>
          <w:rFonts w:ascii="Arial Narrow" w:hAnsi="Arial Narrow" w:cs="Arial"/>
          <w:b/>
          <w:bCs/>
          <w:i w:val="0"/>
          <w:color w:val="003366"/>
          <w:sz w:val="24"/>
          <w:szCs w:val="24"/>
          <w:lang w:eastAsia="fr-FR"/>
        </w:rPr>
      </w:pPr>
    </w:p>
    <w:p w14:paraId="10D7B781" w14:textId="1EB60C18" w:rsidR="001C77BA" w:rsidRDefault="001C77BA" w:rsidP="00273F4A">
      <w:pPr>
        <w:spacing w:after="0" w:line="240" w:lineRule="auto"/>
        <w:rPr>
          <w:rFonts w:ascii="Arial Narrow" w:hAnsi="Arial Narrow" w:cs="Arial"/>
          <w:b/>
          <w:bCs/>
          <w:i w:val="0"/>
          <w:color w:val="003366"/>
          <w:sz w:val="24"/>
          <w:szCs w:val="24"/>
          <w:lang w:eastAsia="fr-FR"/>
        </w:rPr>
      </w:pPr>
      <w:r>
        <w:rPr>
          <w:noProof/>
          <w:lang w:eastAsia="fr-FR"/>
        </w:rPr>
        <w:drawing>
          <wp:inline distT="0" distB="0" distL="0" distR="0" wp14:anchorId="48FAB30F" wp14:editId="54B42515">
            <wp:extent cx="861060" cy="874395"/>
            <wp:effectExtent l="0" t="0" r="0" b="1905"/>
            <wp:docPr id="206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 name="Image 1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2739" cy="886255"/>
                    </a:xfrm>
                    <a:prstGeom prst="rect">
                      <a:avLst/>
                    </a:prstGeom>
                    <a:noFill/>
                    <a:ln>
                      <a:noFill/>
                    </a:ln>
                    <a:extLst/>
                  </pic:spPr>
                </pic:pic>
              </a:graphicData>
            </a:graphic>
          </wp:inline>
        </w:drawing>
      </w:r>
    </w:p>
    <w:p w14:paraId="3C5AC749" w14:textId="77777777" w:rsidR="001C77BA" w:rsidRPr="001F084F" w:rsidRDefault="001C77BA" w:rsidP="00273F4A">
      <w:pPr>
        <w:spacing w:after="0" w:line="240" w:lineRule="auto"/>
        <w:rPr>
          <w:rFonts w:ascii="Arial Narrow" w:hAnsi="Arial Narrow"/>
          <w:lang w:eastAsia="fr-FR"/>
        </w:rPr>
      </w:pPr>
    </w:p>
    <w:p w14:paraId="7584F605" w14:textId="77777777" w:rsidR="001C77BA" w:rsidRPr="003B797A" w:rsidRDefault="001C77BA" w:rsidP="001C77BA">
      <w:pPr>
        <w:spacing w:after="0" w:line="240" w:lineRule="auto"/>
        <w:rPr>
          <w:rFonts w:ascii="Arial" w:eastAsia="Times New Roman" w:hAnsi="Arial" w:cs="Arial"/>
          <w:i w:val="0"/>
          <w:iCs w:val="0"/>
          <w:sz w:val="24"/>
          <w:szCs w:val="24"/>
          <w:lang w:eastAsia="fr-FR"/>
          <w14:shadow w14:blurRad="50800" w14:dist="38100" w14:dir="2700000" w14:sx="100000" w14:sy="100000" w14:kx="0" w14:ky="0" w14:algn="tl">
            <w14:srgbClr w14:val="000000">
              <w14:alpha w14:val="60000"/>
            </w14:srgbClr>
          </w14:shadow>
        </w:rPr>
      </w:pPr>
      <w:r w:rsidRPr="003B797A">
        <w:rPr>
          <w:rFonts w:ascii="Arial" w:eastAsia="Times New Roman" w:hAnsi="Arial" w:cs="Arial"/>
          <w:b/>
          <w:bCs/>
          <w:i w:val="0"/>
          <w:iCs w:val="0"/>
          <w:color w:val="003366"/>
          <w:sz w:val="24"/>
          <w:szCs w:val="24"/>
          <w:lang w:eastAsia="fr-FR"/>
          <w14:shadow w14:blurRad="50800" w14:dist="38100" w14:dir="2700000" w14:sx="100000" w14:sy="100000" w14:kx="0" w14:ky="0" w14:algn="tl">
            <w14:srgbClr w14:val="000000">
              <w14:alpha w14:val="60000"/>
            </w14:srgbClr>
          </w14:shadow>
        </w:rPr>
        <w:t>CENTRE NATIONAL DE LA RECHERCHE SCIENTIFIQUE</w:t>
      </w:r>
    </w:p>
    <w:p w14:paraId="08DF273D" w14:textId="77777777" w:rsidR="001C77BA" w:rsidRPr="003B797A" w:rsidRDefault="001C77BA" w:rsidP="001C77BA">
      <w:pPr>
        <w:suppressAutoHyphens/>
        <w:spacing w:after="0" w:line="240" w:lineRule="auto"/>
        <w:rPr>
          <w:rFonts w:ascii="Arial" w:eastAsia="Times New Roman" w:hAnsi="Arial" w:cs="Arial"/>
          <w:i w:val="0"/>
          <w:iCs w:val="0"/>
          <w:sz w:val="18"/>
          <w:lang w:eastAsia="ar-SA"/>
        </w:rPr>
      </w:pPr>
      <w:r w:rsidRPr="003B797A">
        <w:rPr>
          <w:rFonts w:ascii="Arial" w:eastAsia="Times New Roman" w:hAnsi="Arial" w:cs="Arial"/>
          <w:b/>
          <w:bCs/>
          <w:i w:val="0"/>
          <w:iCs w:val="0"/>
          <w:color w:val="003366"/>
          <w:lang w:eastAsia="ar-SA"/>
        </w:rPr>
        <w:t>Délégation Centre Limousin Poitou Charente</w:t>
      </w:r>
    </w:p>
    <w:p w14:paraId="33ECE06C" w14:textId="63730BED" w:rsidR="00201FC4" w:rsidRDefault="00201FC4" w:rsidP="00A14337">
      <w:pPr>
        <w:jc w:val="center"/>
        <w:rPr>
          <w:rFonts w:ascii="Arial Narrow" w:hAnsi="Arial Narrow"/>
          <w:b/>
          <w:i w:val="0"/>
          <w:sz w:val="22"/>
          <w:szCs w:val="22"/>
        </w:rPr>
      </w:pPr>
    </w:p>
    <w:p w14:paraId="4F9D7BCE" w14:textId="67A37F93" w:rsidR="001C77BA" w:rsidRDefault="001C77BA" w:rsidP="00A14337">
      <w:pPr>
        <w:jc w:val="center"/>
        <w:rPr>
          <w:rFonts w:ascii="Arial Narrow" w:hAnsi="Arial Narrow"/>
          <w:b/>
          <w:i w:val="0"/>
          <w:sz w:val="22"/>
          <w:szCs w:val="22"/>
        </w:rPr>
      </w:pPr>
    </w:p>
    <w:p w14:paraId="6BCC3B30" w14:textId="16186CE4" w:rsidR="001C77BA" w:rsidRDefault="001C77BA" w:rsidP="00A11654">
      <w:pPr>
        <w:rPr>
          <w:rFonts w:ascii="Arial Narrow" w:hAnsi="Arial Narrow"/>
          <w:b/>
          <w:i w:val="0"/>
          <w:sz w:val="22"/>
          <w:szCs w:val="22"/>
        </w:rPr>
      </w:pPr>
    </w:p>
    <w:p w14:paraId="5EAADC58" w14:textId="5BD400F9" w:rsidR="001C77BA" w:rsidRDefault="001C77BA" w:rsidP="00A14337">
      <w:pPr>
        <w:jc w:val="center"/>
        <w:rPr>
          <w:rFonts w:ascii="Arial Narrow" w:hAnsi="Arial Narrow"/>
          <w:b/>
          <w:i w:val="0"/>
          <w:sz w:val="22"/>
          <w:szCs w:val="22"/>
        </w:rPr>
      </w:pPr>
    </w:p>
    <w:p w14:paraId="6F362499" w14:textId="77777777" w:rsidR="001C77BA" w:rsidRPr="00273F4A" w:rsidRDefault="001C77BA" w:rsidP="00A14337">
      <w:pPr>
        <w:jc w:val="center"/>
        <w:rPr>
          <w:rFonts w:ascii="Arial Narrow" w:hAnsi="Arial Narrow"/>
          <w:b/>
          <w:i w:val="0"/>
          <w:sz w:val="22"/>
          <w:szCs w:val="22"/>
        </w:rPr>
      </w:pPr>
    </w:p>
    <w:p w14:paraId="6EBED68C" w14:textId="77777777" w:rsidR="00A34CA9" w:rsidRPr="00A34CA9" w:rsidRDefault="00A34CA9" w:rsidP="00A34CA9">
      <w:pPr>
        <w:spacing w:after="0" w:line="240" w:lineRule="auto"/>
        <w:jc w:val="center"/>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pPr>
      <w:r w:rsidRPr="00A34CA9">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MARCHE PUBLIC DE TRAVAUX</w:t>
      </w:r>
    </w:p>
    <w:p w14:paraId="2A39B16C" w14:textId="77777777" w:rsidR="00A34CA9" w:rsidRPr="00A34CA9" w:rsidRDefault="00A34CA9" w:rsidP="00A34CA9">
      <w:pPr>
        <w:spacing w:after="0" w:line="240" w:lineRule="auto"/>
        <w:jc w:val="center"/>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pPr>
    </w:p>
    <w:p w14:paraId="21B82B01" w14:textId="77777777" w:rsidR="00D11EF2" w:rsidRPr="00D11EF2" w:rsidRDefault="00D11EF2" w:rsidP="00D11EF2">
      <w:pPr>
        <w:spacing w:after="0" w:line="240" w:lineRule="auto"/>
        <w:jc w:val="center"/>
        <w:rPr>
          <w:rFonts w:ascii="Arial" w:eastAsia="Times New Roman" w:hAnsi="Arial" w:cs="Arial"/>
          <w:b/>
          <w:bCs/>
          <w:i w:val="0"/>
          <w:color w:val="002060"/>
          <w:sz w:val="32"/>
          <w:szCs w:val="24"/>
          <w:lang w:eastAsia="fr-FR"/>
          <w14:shadow w14:blurRad="50800" w14:dist="38100" w14:dir="2700000" w14:sx="100000" w14:sy="100000" w14:kx="0" w14:ky="0" w14:algn="tl">
            <w14:srgbClr w14:val="000000">
              <w14:alpha w14:val="60000"/>
            </w14:srgbClr>
          </w14:shadow>
        </w:rPr>
      </w:pPr>
      <w:r w:rsidRPr="00D11EF2">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OBJET :</w:t>
      </w:r>
      <w:r w:rsidRPr="00D11EF2">
        <w:rPr>
          <w:rFonts w:ascii="Arial" w:eastAsia="Times New Roman" w:hAnsi="Arial" w:cs="Arial"/>
          <w:b/>
          <w:bCs/>
          <w:i w:val="0"/>
          <w:color w:val="002060"/>
          <w:sz w:val="32"/>
          <w:szCs w:val="24"/>
          <w:lang w:eastAsia="fr-FR"/>
          <w14:shadow w14:blurRad="50800" w14:dist="38100" w14:dir="2700000" w14:sx="100000" w14:sy="100000" w14:kx="0" w14:ky="0" w14:algn="tl">
            <w14:srgbClr w14:val="000000">
              <w14:alpha w14:val="60000"/>
            </w14:srgbClr>
          </w14:shadow>
        </w:rPr>
        <w:t xml:space="preserve"> </w:t>
      </w:r>
      <w:r w:rsidRPr="00D11EF2">
        <w:rPr>
          <w:rFonts w:ascii="Arial" w:eastAsia="Times New Roman" w:hAnsi="Arial" w:cs="Arial"/>
          <w:b/>
          <w:bCs/>
          <w:i w:val="0"/>
          <w:iCs w:val="0"/>
          <w:color w:val="002060"/>
          <w:sz w:val="32"/>
          <w:szCs w:val="24"/>
          <w:lang w:eastAsia="fr-FR"/>
          <w14:shadow w14:blurRad="50800" w14:dist="38100" w14:dir="2700000" w14:sx="100000" w14:sy="100000" w14:kx="0" w14:ky="0" w14:algn="tl">
            <w14:srgbClr w14:val="000000">
              <w14:alpha w14:val="60000"/>
            </w14:srgbClr>
          </w14:shadow>
        </w:rPr>
        <w:t>TRAVAUX D’ABAISSEMENT D’UN PLANCHER EN BÉTON ARMÉ AU BÂTIMENT « TAAM (OLS 280) »</w:t>
      </w:r>
    </w:p>
    <w:p w14:paraId="379A9454" w14:textId="7007A847" w:rsidR="00273F4A" w:rsidRPr="005B017D" w:rsidRDefault="00273F4A" w:rsidP="003D5D41">
      <w:pPr>
        <w:ind w:left="1134" w:right="1134"/>
        <w:jc w:val="center"/>
        <w:rPr>
          <w:rFonts w:ascii="Arial Narrow" w:eastAsia="Times New Roman" w:hAnsi="Arial Narrow" w:cs="Arial"/>
          <w:b/>
          <w:bCs/>
          <w:i w:val="0"/>
          <w:iCs w:val="0"/>
          <w:color w:val="002060"/>
          <w:sz w:val="36"/>
          <w:szCs w:val="36"/>
          <w:lang w:eastAsia="fr-FR"/>
          <w14:shadow w14:blurRad="50800" w14:dist="38100" w14:dir="2700000" w14:sx="100000" w14:sy="100000" w14:kx="0" w14:ky="0" w14:algn="tl">
            <w14:srgbClr w14:val="000000">
              <w14:alpha w14:val="60000"/>
            </w14:srgbClr>
          </w14:shadow>
        </w:rPr>
      </w:pPr>
    </w:p>
    <w:p w14:paraId="40391AF4"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69CBE492"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4E0C9E63" w14:textId="2B66C660" w:rsidR="00273F4A" w:rsidRPr="003B797A" w:rsidRDefault="001C77BA" w:rsidP="00273F4A">
      <w:pPr>
        <w:spacing w:after="0" w:line="240" w:lineRule="auto"/>
        <w:jc w:val="center"/>
        <w:rPr>
          <w:rFonts w:ascii="Arial" w:hAnsi="Arial" w:cs="Arial"/>
          <w:b/>
          <w:bCs/>
          <w:i w:val="0"/>
          <w:color w:val="002060"/>
          <w:sz w:val="32"/>
          <w:szCs w:val="24"/>
          <w:lang w:eastAsia="fr-FR"/>
        </w:rPr>
      </w:pPr>
      <w:r w:rsidRPr="003B797A">
        <w:rPr>
          <w:rFonts w:ascii="Arial" w:hAnsi="Arial" w:cs="Arial"/>
          <w:b/>
          <w:bCs/>
          <w:i w:val="0"/>
          <w:color w:val="002060"/>
          <w:sz w:val="32"/>
          <w:szCs w:val="24"/>
          <w:lang w:eastAsia="fr-FR"/>
        </w:rPr>
        <w:t xml:space="preserve">Annexe </w:t>
      </w:r>
      <w:r w:rsidR="00273F4A" w:rsidRPr="003B797A">
        <w:rPr>
          <w:rFonts w:ascii="Arial" w:hAnsi="Arial" w:cs="Arial"/>
          <w:b/>
          <w:bCs/>
          <w:i w:val="0"/>
          <w:color w:val="002060"/>
          <w:sz w:val="32"/>
          <w:szCs w:val="24"/>
          <w:lang w:eastAsia="fr-FR"/>
        </w:rPr>
        <w:t>à l’acte d’engagement</w:t>
      </w:r>
    </w:p>
    <w:p w14:paraId="552524A4" w14:textId="4B7F8F76" w:rsidR="00273F4A" w:rsidRPr="003B797A" w:rsidRDefault="003D5D41" w:rsidP="00273F4A">
      <w:pPr>
        <w:spacing w:after="0" w:line="240" w:lineRule="auto"/>
        <w:jc w:val="center"/>
        <w:rPr>
          <w:rFonts w:ascii="Arial" w:hAnsi="Arial" w:cs="Arial"/>
          <w:b/>
          <w:bCs/>
          <w:i w:val="0"/>
          <w:color w:val="002060"/>
          <w:sz w:val="32"/>
          <w:szCs w:val="24"/>
          <w:lang w:eastAsia="fr-FR"/>
        </w:rPr>
      </w:pPr>
      <w:r w:rsidRPr="003B797A">
        <w:rPr>
          <w:rFonts w:ascii="Arial" w:hAnsi="Arial" w:cs="Arial"/>
          <w:b/>
          <w:bCs/>
          <w:i w:val="0"/>
          <w:color w:val="002060"/>
          <w:sz w:val="32"/>
          <w:szCs w:val="24"/>
          <w:lang w:eastAsia="fr-FR"/>
        </w:rPr>
        <w:t>Cadre de réponses t</w:t>
      </w:r>
      <w:r w:rsidR="002C0D6B" w:rsidRPr="003B797A">
        <w:rPr>
          <w:rFonts w:ascii="Arial" w:hAnsi="Arial" w:cs="Arial"/>
          <w:b/>
          <w:bCs/>
          <w:i w:val="0"/>
          <w:color w:val="002060"/>
          <w:sz w:val="32"/>
          <w:szCs w:val="24"/>
          <w:lang w:eastAsia="fr-FR"/>
        </w:rPr>
        <w:t>echniques (CRT</w:t>
      </w:r>
      <w:r w:rsidR="004B3873" w:rsidRPr="003B797A">
        <w:rPr>
          <w:rFonts w:ascii="Arial" w:hAnsi="Arial" w:cs="Arial"/>
          <w:b/>
          <w:bCs/>
          <w:i w:val="0"/>
          <w:color w:val="002060"/>
          <w:sz w:val="32"/>
          <w:szCs w:val="24"/>
          <w:lang w:eastAsia="fr-FR"/>
        </w:rPr>
        <w:t>) commun à tous les lots</w:t>
      </w:r>
    </w:p>
    <w:p w14:paraId="5497E27B" w14:textId="77777777" w:rsidR="005B017D" w:rsidRPr="003B797A" w:rsidRDefault="005B017D" w:rsidP="00273F4A">
      <w:pPr>
        <w:spacing w:after="0" w:line="240" w:lineRule="auto"/>
        <w:jc w:val="center"/>
        <w:rPr>
          <w:rFonts w:ascii="Arial" w:hAnsi="Arial" w:cs="Arial"/>
          <w:b/>
          <w:bCs/>
          <w:i w:val="0"/>
          <w:color w:val="002060"/>
          <w:sz w:val="32"/>
          <w:szCs w:val="24"/>
          <w:lang w:eastAsia="fr-FR"/>
        </w:rPr>
      </w:pPr>
    </w:p>
    <w:p w14:paraId="0CFB77E8" w14:textId="77777777" w:rsidR="00273F4A" w:rsidRPr="003B797A" w:rsidRDefault="00273F4A" w:rsidP="00273F4A">
      <w:pPr>
        <w:spacing w:after="0" w:line="240" w:lineRule="auto"/>
        <w:jc w:val="center"/>
        <w:rPr>
          <w:rFonts w:ascii="Arial" w:hAnsi="Arial" w:cs="Arial"/>
          <w:b/>
          <w:bCs/>
          <w:i w:val="0"/>
          <w:color w:val="002060"/>
          <w:sz w:val="32"/>
          <w:szCs w:val="24"/>
          <w:lang w:eastAsia="fr-FR"/>
        </w:rPr>
      </w:pPr>
    </w:p>
    <w:p w14:paraId="47C0E3E6" w14:textId="77777777" w:rsidR="005B017D" w:rsidRPr="003B797A" w:rsidRDefault="005B017D" w:rsidP="00273F4A">
      <w:pPr>
        <w:spacing w:after="0" w:line="240" w:lineRule="auto"/>
        <w:jc w:val="center"/>
        <w:rPr>
          <w:rFonts w:ascii="Arial" w:hAnsi="Arial" w:cs="Arial"/>
          <w:b/>
          <w:bCs/>
          <w:i w:val="0"/>
          <w:color w:val="002060"/>
          <w:sz w:val="32"/>
          <w:szCs w:val="24"/>
          <w:lang w:eastAsia="fr-FR"/>
        </w:rPr>
      </w:pPr>
    </w:p>
    <w:p w14:paraId="26BFA0C6" w14:textId="77777777" w:rsidR="00273F4A" w:rsidRPr="003B797A" w:rsidRDefault="00273F4A" w:rsidP="00273F4A">
      <w:pPr>
        <w:spacing w:after="0" w:line="240" w:lineRule="auto"/>
        <w:jc w:val="center"/>
        <w:rPr>
          <w:rFonts w:ascii="Arial" w:hAnsi="Arial" w:cs="Arial"/>
          <w:b/>
          <w:bCs/>
          <w:i w:val="0"/>
          <w:color w:val="002060"/>
          <w:sz w:val="32"/>
          <w:szCs w:val="24"/>
          <w:lang w:eastAsia="fr-FR"/>
        </w:rPr>
      </w:pPr>
    </w:p>
    <w:p w14:paraId="208790F1" w14:textId="77777777" w:rsidR="00273F4A" w:rsidRPr="003B797A" w:rsidRDefault="00273F4A" w:rsidP="00273F4A">
      <w:pPr>
        <w:spacing w:after="0" w:line="240" w:lineRule="auto"/>
        <w:jc w:val="center"/>
        <w:rPr>
          <w:rFonts w:ascii="Arial" w:hAnsi="Arial" w:cs="Arial"/>
          <w:b/>
          <w:bCs/>
          <w:i w:val="0"/>
          <w:color w:val="002060"/>
          <w:sz w:val="32"/>
          <w:szCs w:val="24"/>
          <w:lang w:eastAsia="fr-FR"/>
        </w:rPr>
      </w:pPr>
    </w:p>
    <w:p w14:paraId="0BD02C32" w14:textId="66CB659F" w:rsidR="00273F4A" w:rsidRPr="003B797A" w:rsidRDefault="00273F4A" w:rsidP="00273F4A">
      <w:pPr>
        <w:spacing w:after="0" w:line="240" w:lineRule="auto"/>
        <w:jc w:val="center"/>
        <w:rPr>
          <w:rFonts w:ascii="Arial" w:hAnsi="Arial" w:cs="Arial"/>
          <w:b/>
          <w:bCs/>
          <w:i w:val="0"/>
          <w:color w:val="FF0000"/>
          <w:sz w:val="32"/>
          <w:szCs w:val="24"/>
          <w:lang w:eastAsia="fr-FR"/>
        </w:rPr>
      </w:pPr>
      <w:r w:rsidRPr="003B797A">
        <w:rPr>
          <w:rFonts w:ascii="Arial" w:hAnsi="Arial" w:cs="Arial"/>
          <w:b/>
          <w:bCs/>
          <w:i w:val="0"/>
          <w:color w:val="002060"/>
          <w:sz w:val="32"/>
          <w:szCs w:val="24"/>
          <w:lang w:eastAsia="fr-FR"/>
        </w:rPr>
        <w:t>Procédure n°</w:t>
      </w:r>
      <w:r w:rsidR="006B64FD" w:rsidRPr="003B797A">
        <w:rPr>
          <w:rFonts w:ascii="Arial" w:hAnsi="Arial" w:cs="Arial"/>
          <w:b/>
          <w:bCs/>
          <w:i w:val="0"/>
          <w:color w:val="002060"/>
          <w:sz w:val="32"/>
          <w:szCs w:val="24"/>
          <w:lang w:eastAsia="fr-FR"/>
        </w:rPr>
        <w:t> </w:t>
      </w:r>
      <w:r w:rsidR="00655C24" w:rsidRPr="003B797A">
        <w:rPr>
          <w:rFonts w:ascii="Arial" w:hAnsi="Arial" w:cs="Arial"/>
          <w:b/>
          <w:bCs/>
          <w:i w:val="0"/>
          <w:color w:val="002060"/>
          <w:sz w:val="32"/>
          <w:szCs w:val="24"/>
          <w:lang w:eastAsia="fr-FR"/>
        </w:rPr>
        <w:t>202</w:t>
      </w:r>
      <w:r w:rsidR="00655C24">
        <w:rPr>
          <w:rFonts w:ascii="Arial" w:hAnsi="Arial" w:cs="Arial"/>
          <w:b/>
          <w:bCs/>
          <w:i w:val="0"/>
          <w:color w:val="002060"/>
          <w:sz w:val="32"/>
          <w:szCs w:val="24"/>
          <w:lang w:eastAsia="fr-FR"/>
        </w:rPr>
        <w:t>6</w:t>
      </w:r>
      <w:r w:rsidR="004B3873" w:rsidRPr="003B797A">
        <w:rPr>
          <w:rFonts w:ascii="Arial" w:hAnsi="Arial" w:cs="Arial"/>
          <w:b/>
          <w:bCs/>
          <w:i w:val="0"/>
          <w:color w:val="002060"/>
          <w:sz w:val="32"/>
          <w:szCs w:val="24"/>
          <w:lang w:eastAsia="fr-FR"/>
        </w:rPr>
        <w:t>-</w:t>
      </w:r>
      <w:r w:rsidR="00655C24">
        <w:rPr>
          <w:rFonts w:ascii="Arial" w:hAnsi="Arial" w:cs="Arial"/>
          <w:b/>
          <w:bCs/>
          <w:i w:val="0"/>
          <w:color w:val="002060"/>
          <w:sz w:val="32"/>
          <w:szCs w:val="24"/>
          <w:lang w:eastAsia="fr-FR"/>
        </w:rPr>
        <w:t>38</w:t>
      </w:r>
    </w:p>
    <w:p w14:paraId="4C3C27F2" w14:textId="77777777" w:rsidR="00273F4A" w:rsidRPr="00273F4A" w:rsidRDefault="00273F4A" w:rsidP="00273F4A">
      <w:pPr>
        <w:rPr>
          <w:rFonts w:ascii="Arial Narrow" w:hAnsi="Arial Narrow" w:cs="Arial"/>
          <w:b/>
          <w:bCs/>
          <w:i w:val="0"/>
          <w:color w:val="002060"/>
          <w:sz w:val="32"/>
          <w:szCs w:val="24"/>
          <w:lang w:eastAsia="fr-FR"/>
        </w:rPr>
      </w:pPr>
    </w:p>
    <w:p w14:paraId="3AD54814" w14:textId="77777777" w:rsidR="00273F4A" w:rsidRDefault="00273F4A" w:rsidP="00273F4A">
      <w:pPr>
        <w:rPr>
          <w:rFonts w:ascii="Arial Narrow" w:hAnsi="Arial Narrow"/>
          <w:b/>
          <w:noProof/>
          <w:sz w:val="24"/>
          <w:szCs w:val="24"/>
          <w:lang w:eastAsia="fr-FR"/>
        </w:rPr>
      </w:pPr>
    </w:p>
    <w:p w14:paraId="216A5A64" w14:textId="77777777" w:rsidR="00201FC4" w:rsidRPr="00903E2B" w:rsidRDefault="00201FC4" w:rsidP="00A14337">
      <w:pPr>
        <w:jc w:val="center"/>
        <w:rPr>
          <w:rFonts w:ascii="Arial Narrow" w:hAnsi="Arial Narrow"/>
          <w:b/>
          <w:sz w:val="22"/>
          <w:szCs w:val="22"/>
        </w:rPr>
      </w:pPr>
    </w:p>
    <w:p w14:paraId="54B81D5A" w14:textId="0CE0FD85" w:rsidR="006B64FD" w:rsidRDefault="006B64FD" w:rsidP="00B86597">
      <w:pPr>
        <w:rPr>
          <w:rFonts w:ascii="Arial Narrow" w:hAnsi="Arial Narrow"/>
          <w:b/>
          <w:i w:val="0"/>
          <w:sz w:val="22"/>
          <w:szCs w:val="22"/>
        </w:rPr>
      </w:pPr>
    </w:p>
    <w:p w14:paraId="703505C3" w14:textId="010C50B7" w:rsidR="003952DE" w:rsidRDefault="003952DE" w:rsidP="00984128">
      <w:pPr>
        <w:pStyle w:val="Sansinterligne"/>
        <w:rPr>
          <w:rFonts w:ascii="Arial Narrow" w:hAnsi="Arial Narrow"/>
          <w:sz w:val="22"/>
          <w:szCs w:val="22"/>
          <w:lang w:eastAsia="zh-CN"/>
        </w:rPr>
      </w:pPr>
    </w:p>
    <w:p w14:paraId="02A74153" w14:textId="77777777" w:rsidR="003952DE" w:rsidRPr="003952DE" w:rsidRDefault="003952DE" w:rsidP="003952DE">
      <w:pPr>
        <w:rPr>
          <w:lang w:eastAsia="zh-CN"/>
        </w:rPr>
      </w:pPr>
    </w:p>
    <w:p w14:paraId="50812491" w14:textId="6F0B4673" w:rsidR="004B3873" w:rsidRPr="003952DE" w:rsidRDefault="003952DE" w:rsidP="003952DE">
      <w:pPr>
        <w:tabs>
          <w:tab w:val="left" w:pos="3909"/>
        </w:tabs>
        <w:rPr>
          <w:lang w:eastAsia="zh-CN"/>
        </w:rPr>
      </w:pPr>
      <w:r>
        <w:rPr>
          <w:lang w:eastAsia="zh-CN"/>
        </w:rPr>
        <w:tab/>
      </w:r>
    </w:p>
    <w:p w14:paraId="5A40BA91" w14:textId="77777777" w:rsidR="004B3873" w:rsidRPr="004B3873" w:rsidRDefault="004B3873" w:rsidP="004B3873">
      <w:pPr>
        <w:pageBreakBefore/>
        <w:suppressAutoHyphens/>
        <w:autoSpaceDN w:val="0"/>
        <w:spacing w:after="0" w:line="240" w:lineRule="auto"/>
        <w:jc w:val="both"/>
        <w:textAlignment w:val="baseline"/>
        <w:rPr>
          <w:rFonts w:ascii="Arial" w:eastAsia="Times New Roman" w:hAnsi="Arial" w:cs="Arial"/>
          <w:b/>
          <w:i w:val="0"/>
          <w:iCs w:val="0"/>
          <w:kern w:val="3"/>
          <w:sz w:val="22"/>
          <w:szCs w:val="22"/>
          <w:lang w:eastAsia="fr-FR"/>
        </w:rPr>
      </w:pPr>
    </w:p>
    <w:p w14:paraId="00423774" w14:textId="77777777" w:rsidR="004B3873" w:rsidRPr="003B797A" w:rsidRDefault="004B3873" w:rsidP="004B3873">
      <w:pPr>
        <w:suppressAutoHyphens/>
        <w:autoSpaceDN w:val="0"/>
        <w:spacing w:after="120" w:line="240" w:lineRule="auto"/>
        <w:jc w:val="center"/>
        <w:textAlignment w:val="baseline"/>
        <w:rPr>
          <w:rFonts w:ascii="Arial" w:hAnsi="Arial" w:cs="Arial"/>
          <w:b/>
          <w:bCs/>
          <w:i w:val="0"/>
          <w:color w:val="002060"/>
          <w:sz w:val="22"/>
          <w:szCs w:val="22"/>
          <w:lang w:eastAsia="fr-FR"/>
        </w:rPr>
      </w:pPr>
      <w:r w:rsidRPr="003B797A">
        <w:rPr>
          <w:rFonts w:ascii="Arial" w:hAnsi="Arial" w:cs="Arial"/>
          <w:b/>
          <w:bCs/>
          <w:i w:val="0"/>
          <w:color w:val="002060"/>
          <w:sz w:val="22"/>
          <w:szCs w:val="22"/>
          <w:lang w:eastAsia="fr-FR"/>
        </w:rPr>
        <w:t>PREAMBULE</w:t>
      </w:r>
    </w:p>
    <w:p w14:paraId="07560A67" w14:textId="77777777" w:rsidR="004B3873" w:rsidRPr="004B3873" w:rsidRDefault="004B3873" w:rsidP="004B3873">
      <w:pPr>
        <w:suppressAutoHyphens/>
        <w:autoSpaceDN w:val="0"/>
        <w:spacing w:after="120" w:line="240" w:lineRule="auto"/>
        <w:jc w:val="both"/>
        <w:textAlignment w:val="baseline"/>
        <w:rPr>
          <w:rFonts w:ascii="Arial Narrow" w:eastAsia="Times New Roman" w:hAnsi="Arial Narrow" w:cs="Times New Roman"/>
          <w:i w:val="0"/>
          <w:iCs w:val="0"/>
          <w:sz w:val="22"/>
          <w:szCs w:val="22"/>
        </w:rPr>
      </w:pPr>
    </w:p>
    <w:p w14:paraId="0AD9B9CF"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présent cadre de réponse technique a pour objet de collecter les éléments essentiels de l’offre technique du soumissionnaire.</w:t>
      </w:r>
    </w:p>
    <w:p w14:paraId="5DB9F861"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L’utilisation de ce document est obligatoire et doit être remis avec l'offre du soumissionnaire.</w:t>
      </w:r>
    </w:p>
    <w:p w14:paraId="427A890B"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Ces éléments constituent l’ossature des prestations, objet de l’engagement du soumissionnaire.</w:t>
      </w:r>
    </w:p>
    <w:p w14:paraId="71E83BD7" w14:textId="4548C6FA"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Les renseignements indiqués dans le CRT doivent être liés directe</w:t>
      </w:r>
      <w:r w:rsidR="00532CB5" w:rsidRPr="003B797A">
        <w:rPr>
          <w:rFonts w:ascii="Arial" w:eastAsia="Times New Roman" w:hAnsi="Arial" w:cs="Arial"/>
          <w:i w:val="0"/>
          <w:iCs w:val="0"/>
          <w:sz w:val="22"/>
          <w:szCs w:val="22"/>
        </w:rPr>
        <w:t>ment à l’objet du marché</w:t>
      </w:r>
      <w:r w:rsidRPr="003B797A">
        <w:rPr>
          <w:rFonts w:ascii="Arial" w:eastAsia="Times New Roman" w:hAnsi="Arial" w:cs="Arial"/>
          <w:i w:val="0"/>
          <w:iCs w:val="0"/>
          <w:sz w:val="22"/>
          <w:szCs w:val="22"/>
        </w:rPr>
        <w:t>, et ne doivent pas être une simple énumération de l’organisation des moyens généraux de l’entreprise.</w:t>
      </w:r>
    </w:p>
    <w:p w14:paraId="754CA6EE" w14:textId="6A30A055"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L’attention du soumissionnaire est attirée sur le fait que le cadre de réponse est une des pièces particulières</w:t>
      </w:r>
      <w:r w:rsidR="00532CB5" w:rsidRPr="003B797A">
        <w:rPr>
          <w:rFonts w:ascii="Arial" w:eastAsia="Times New Roman" w:hAnsi="Arial" w:cs="Arial"/>
          <w:i w:val="0"/>
          <w:iCs w:val="0"/>
          <w:sz w:val="22"/>
          <w:szCs w:val="22"/>
        </w:rPr>
        <w:t xml:space="preserve"> constitutives du marché</w:t>
      </w:r>
      <w:r w:rsidRPr="003B797A">
        <w:rPr>
          <w:rFonts w:ascii="Arial" w:eastAsia="Times New Roman" w:hAnsi="Arial" w:cs="Arial"/>
          <w:i w:val="0"/>
          <w:iCs w:val="0"/>
          <w:sz w:val="22"/>
          <w:szCs w:val="22"/>
        </w:rPr>
        <w:t xml:space="preserve"> et que tous les engagements et affirmations qui y sont consignés sont contractuels et deviennent exécutoires.</w:t>
      </w:r>
    </w:p>
    <w:p w14:paraId="18ACF42C"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soumissionnaire répond impérativement à toutes les questions posées en explicitant de façon concise ses réponses. L’absence de réponse du soumissionnaire à une question entraîne l’irrégularité de son offre.</w:t>
      </w:r>
    </w:p>
    <w:p w14:paraId="3E1FEB44"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69915AC7" w14:textId="77777777" w:rsidR="004B3873" w:rsidRPr="003B797A" w:rsidRDefault="004B3873" w:rsidP="004B3873">
      <w:pPr>
        <w:suppressAutoHyphens/>
        <w:autoSpaceDN w:val="0"/>
        <w:spacing w:after="120" w:line="240" w:lineRule="auto"/>
        <w:jc w:val="both"/>
        <w:textAlignment w:val="baseline"/>
        <w:rPr>
          <w:rFonts w:ascii="Arial" w:eastAsia="Times New Roman" w:hAnsi="Arial" w:cs="Arial"/>
          <w:i w:val="0"/>
          <w:iCs w:val="0"/>
          <w:sz w:val="22"/>
          <w:szCs w:val="22"/>
        </w:rPr>
      </w:pPr>
      <w:r w:rsidRPr="003B797A">
        <w:rPr>
          <w:rFonts w:ascii="Arial" w:eastAsia="Times New Roman" w:hAnsi="Arial" w:cs="Arial"/>
          <w:i w:val="0"/>
          <w:iCs w:val="0"/>
          <w:sz w:val="22"/>
          <w:szCs w:val="22"/>
        </w:rPr>
        <w:t>Le présent document et les éventuelles annexes serviront à l’analyse des offres conformément au règlement de la consultation.</w:t>
      </w:r>
    </w:p>
    <w:p w14:paraId="085484A6" w14:textId="77777777" w:rsidR="004B3873" w:rsidRPr="004B3873" w:rsidRDefault="004B3873" w:rsidP="004B3873">
      <w:pPr>
        <w:suppressAutoHyphens/>
        <w:autoSpaceDN w:val="0"/>
        <w:spacing w:after="160" w:line="259" w:lineRule="auto"/>
        <w:jc w:val="both"/>
        <w:textAlignment w:val="baseline"/>
        <w:rPr>
          <w:rFonts w:ascii="Arial" w:eastAsia="Times New Roman" w:hAnsi="Arial" w:cs="Arial"/>
          <w:i w:val="0"/>
          <w:iCs w:val="0"/>
          <w:kern w:val="3"/>
          <w:sz w:val="22"/>
          <w:szCs w:val="22"/>
          <w:shd w:val="clear" w:color="auto" w:fill="FFFF00"/>
          <w:lang w:eastAsia="fr-FR"/>
        </w:rPr>
      </w:pPr>
    </w:p>
    <w:p w14:paraId="35EB283A" w14:textId="5D686C75" w:rsidR="004B3873" w:rsidRDefault="004B3873" w:rsidP="00984128">
      <w:pPr>
        <w:pStyle w:val="Sansinterligne"/>
        <w:rPr>
          <w:rFonts w:ascii="Arial Narrow" w:hAnsi="Arial Narrow"/>
          <w:sz w:val="22"/>
          <w:szCs w:val="22"/>
          <w:lang w:eastAsia="zh-CN"/>
        </w:rPr>
      </w:pPr>
    </w:p>
    <w:p w14:paraId="0A15B37A" w14:textId="7D93032B" w:rsidR="004B3873" w:rsidRDefault="004B3873" w:rsidP="00984128">
      <w:pPr>
        <w:pStyle w:val="Sansinterligne"/>
        <w:rPr>
          <w:rFonts w:ascii="Arial Narrow" w:hAnsi="Arial Narrow"/>
          <w:sz w:val="22"/>
          <w:szCs w:val="22"/>
          <w:lang w:eastAsia="zh-CN"/>
        </w:rPr>
      </w:pPr>
    </w:p>
    <w:p w14:paraId="0BED7D23" w14:textId="30E66C93" w:rsidR="004B3873" w:rsidRDefault="004B3873" w:rsidP="00984128">
      <w:pPr>
        <w:pStyle w:val="Sansinterligne"/>
        <w:rPr>
          <w:rFonts w:ascii="Arial Narrow" w:hAnsi="Arial Narrow"/>
          <w:sz w:val="22"/>
          <w:szCs w:val="22"/>
          <w:lang w:eastAsia="zh-CN"/>
        </w:rPr>
      </w:pPr>
    </w:p>
    <w:p w14:paraId="12E01A79" w14:textId="3A6449FB" w:rsidR="004B3873" w:rsidRDefault="004B3873" w:rsidP="00984128">
      <w:pPr>
        <w:pStyle w:val="Sansinterligne"/>
        <w:rPr>
          <w:rFonts w:ascii="Arial Narrow" w:hAnsi="Arial Narrow"/>
          <w:sz w:val="22"/>
          <w:szCs w:val="22"/>
          <w:lang w:eastAsia="zh-CN"/>
        </w:rPr>
      </w:pPr>
    </w:p>
    <w:p w14:paraId="3476FA9A" w14:textId="5378A64F" w:rsidR="004B3873" w:rsidRDefault="004B3873" w:rsidP="00984128">
      <w:pPr>
        <w:pStyle w:val="Sansinterligne"/>
        <w:rPr>
          <w:rFonts w:ascii="Arial Narrow" w:hAnsi="Arial Narrow"/>
          <w:sz w:val="22"/>
          <w:szCs w:val="22"/>
          <w:lang w:eastAsia="zh-CN"/>
        </w:rPr>
      </w:pPr>
    </w:p>
    <w:p w14:paraId="5690FFA9" w14:textId="13ACE3DE" w:rsidR="004B3873" w:rsidRDefault="004B3873" w:rsidP="00984128">
      <w:pPr>
        <w:pStyle w:val="Sansinterligne"/>
        <w:rPr>
          <w:rFonts w:ascii="Arial Narrow" w:hAnsi="Arial Narrow"/>
          <w:sz w:val="22"/>
          <w:szCs w:val="22"/>
          <w:lang w:eastAsia="zh-CN"/>
        </w:rPr>
      </w:pPr>
    </w:p>
    <w:p w14:paraId="6AAE7D95" w14:textId="4314B756" w:rsidR="004B3873" w:rsidRDefault="004B3873" w:rsidP="00984128">
      <w:pPr>
        <w:pStyle w:val="Sansinterligne"/>
        <w:rPr>
          <w:rFonts w:ascii="Arial Narrow" w:hAnsi="Arial Narrow"/>
          <w:sz w:val="22"/>
          <w:szCs w:val="22"/>
          <w:lang w:eastAsia="zh-CN"/>
        </w:rPr>
      </w:pPr>
    </w:p>
    <w:p w14:paraId="0CCA41E6" w14:textId="464EDE5C" w:rsidR="004B3873" w:rsidRDefault="004B3873" w:rsidP="00984128">
      <w:pPr>
        <w:pStyle w:val="Sansinterligne"/>
        <w:rPr>
          <w:rFonts w:ascii="Arial Narrow" w:hAnsi="Arial Narrow"/>
          <w:sz w:val="22"/>
          <w:szCs w:val="22"/>
          <w:lang w:eastAsia="zh-CN"/>
        </w:rPr>
      </w:pPr>
    </w:p>
    <w:p w14:paraId="5AB5460A" w14:textId="774CC692" w:rsidR="004B3873" w:rsidRDefault="004B3873" w:rsidP="00984128">
      <w:pPr>
        <w:pStyle w:val="Sansinterligne"/>
        <w:rPr>
          <w:rFonts w:ascii="Arial Narrow" w:hAnsi="Arial Narrow"/>
          <w:sz w:val="22"/>
          <w:szCs w:val="22"/>
          <w:lang w:eastAsia="zh-CN"/>
        </w:rPr>
      </w:pPr>
    </w:p>
    <w:p w14:paraId="576AC02E" w14:textId="355B8957" w:rsidR="004B3873" w:rsidRDefault="004B3873" w:rsidP="00984128">
      <w:pPr>
        <w:pStyle w:val="Sansinterligne"/>
        <w:rPr>
          <w:rFonts w:ascii="Arial Narrow" w:hAnsi="Arial Narrow"/>
          <w:sz w:val="22"/>
          <w:szCs w:val="22"/>
          <w:lang w:eastAsia="zh-CN"/>
        </w:rPr>
      </w:pPr>
    </w:p>
    <w:p w14:paraId="13B0A646" w14:textId="7AE792D5" w:rsidR="004B3873" w:rsidRDefault="004B3873" w:rsidP="00984128">
      <w:pPr>
        <w:pStyle w:val="Sansinterligne"/>
        <w:rPr>
          <w:rFonts w:ascii="Arial Narrow" w:hAnsi="Arial Narrow"/>
          <w:sz w:val="22"/>
          <w:szCs w:val="22"/>
          <w:lang w:eastAsia="zh-CN"/>
        </w:rPr>
      </w:pPr>
    </w:p>
    <w:p w14:paraId="20F8F98E" w14:textId="0A8A7FF3" w:rsidR="004B3873" w:rsidRDefault="004B3873" w:rsidP="00984128">
      <w:pPr>
        <w:pStyle w:val="Sansinterligne"/>
        <w:rPr>
          <w:rFonts w:ascii="Arial Narrow" w:hAnsi="Arial Narrow"/>
          <w:sz w:val="22"/>
          <w:szCs w:val="22"/>
          <w:lang w:eastAsia="zh-CN"/>
        </w:rPr>
      </w:pPr>
    </w:p>
    <w:p w14:paraId="7E5B4C10" w14:textId="0F820A43" w:rsidR="004B3873" w:rsidRDefault="004B3873" w:rsidP="00984128">
      <w:pPr>
        <w:pStyle w:val="Sansinterligne"/>
        <w:rPr>
          <w:rFonts w:ascii="Arial Narrow" w:hAnsi="Arial Narrow"/>
          <w:sz w:val="22"/>
          <w:szCs w:val="22"/>
          <w:lang w:eastAsia="zh-CN"/>
        </w:rPr>
      </w:pPr>
    </w:p>
    <w:p w14:paraId="0AD056FA" w14:textId="75A575DB" w:rsidR="004B3873" w:rsidRDefault="004B3873" w:rsidP="00984128">
      <w:pPr>
        <w:pStyle w:val="Sansinterligne"/>
        <w:rPr>
          <w:rFonts w:ascii="Arial Narrow" w:hAnsi="Arial Narrow"/>
          <w:sz w:val="22"/>
          <w:szCs w:val="22"/>
          <w:lang w:eastAsia="zh-CN"/>
        </w:rPr>
      </w:pPr>
    </w:p>
    <w:p w14:paraId="67A745DF" w14:textId="17306AD5" w:rsidR="004B3873" w:rsidRDefault="004B3873" w:rsidP="00984128">
      <w:pPr>
        <w:pStyle w:val="Sansinterligne"/>
        <w:rPr>
          <w:rFonts w:ascii="Arial Narrow" w:hAnsi="Arial Narrow"/>
          <w:sz w:val="22"/>
          <w:szCs w:val="22"/>
          <w:lang w:eastAsia="zh-CN"/>
        </w:rPr>
      </w:pPr>
    </w:p>
    <w:p w14:paraId="377F39A8" w14:textId="26D3B86D" w:rsidR="004B3873" w:rsidRDefault="004B3873" w:rsidP="00984128">
      <w:pPr>
        <w:pStyle w:val="Sansinterligne"/>
        <w:rPr>
          <w:rFonts w:ascii="Arial Narrow" w:hAnsi="Arial Narrow"/>
          <w:sz w:val="22"/>
          <w:szCs w:val="22"/>
          <w:lang w:eastAsia="zh-CN"/>
        </w:rPr>
      </w:pPr>
    </w:p>
    <w:p w14:paraId="2356F1A2" w14:textId="5980AAFE" w:rsidR="004B3873" w:rsidRDefault="004B3873" w:rsidP="00984128">
      <w:pPr>
        <w:pStyle w:val="Sansinterligne"/>
        <w:rPr>
          <w:rFonts w:ascii="Arial Narrow" w:hAnsi="Arial Narrow"/>
          <w:sz w:val="22"/>
          <w:szCs w:val="22"/>
          <w:lang w:eastAsia="zh-CN"/>
        </w:rPr>
      </w:pPr>
    </w:p>
    <w:p w14:paraId="382CB5A1" w14:textId="2640B5C9" w:rsidR="004B3873" w:rsidRDefault="004B3873" w:rsidP="00984128">
      <w:pPr>
        <w:pStyle w:val="Sansinterligne"/>
        <w:rPr>
          <w:rFonts w:ascii="Arial Narrow" w:hAnsi="Arial Narrow"/>
          <w:sz w:val="22"/>
          <w:szCs w:val="22"/>
          <w:lang w:eastAsia="zh-CN"/>
        </w:rPr>
      </w:pPr>
    </w:p>
    <w:p w14:paraId="1B8AA0C3" w14:textId="304609EB" w:rsidR="004B3873" w:rsidRDefault="004B3873" w:rsidP="00984128">
      <w:pPr>
        <w:pStyle w:val="Sansinterligne"/>
        <w:rPr>
          <w:rFonts w:ascii="Arial Narrow" w:hAnsi="Arial Narrow"/>
          <w:sz w:val="22"/>
          <w:szCs w:val="22"/>
          <w:lang w:eastAsia="zh-CN"/>
        </w:rPr>
      </w:pPr>
    </w:p>
    <w:p w14:paraId="09F7553D" w14:textId="708DC8F8" w:rsidR="004B3873" w:rsidRDefault="004B3873" w:rsidP="00984128">
      <w:pPr>
        <w:pStyle w:val="Sansinterligne"/>
        <w:rPr>
          <w:rFonts w:ascii="Arial Narrow" w:hAnsi="Arial Narrow"/>
          <w:sz w:val="22"/>
          <w:szCs w:val="22"/>
          <w:lang w:eastAsia="zh-CN"/>
        </w:rPr>
      </w:pPr>
    </w:p>
    <w:p w14:paraId="0A63BAB2" w14:textId="2EFE0805" w:rsidR="004B3873" w:rsidRDefault="004B3873" w:rsidP="00984128">
      <w:pPr>
        <w:pStyle w:val="Sansinterligne"/>
        <w:rPr>
          <w:rFonts w:ascii="Arial Narrow" w:hAnsi="Arial Narrow"/>
          <w:sz w:val="22"/>
          <w:szCs w:val="22"/>
          <w:lang w:eastAsia="zh-CN"/>
        </w:rPr>
      </w:pPr>
    </w:p>
    <w:p w14:paraId="62867AFC" w14:textId="5C290736" w:rsidR="004B3873" w:rsidRDefault="004B3873" w:rsidP="00984128">
      <w:pPr>
        <w:pStyle w:val="Sansinterligne"/>
        <w:rPr>
          <w:rFonts w:ascii="Arial Narrow" w:hAnsi="Arial Narrow"/>
          <w:sz w:val="22"/>
          <w:szCs w:val="22"/>
          <w:lang w:eastAsia="zh-CN"/>
        </w:rPr>
      </w:pPr>
    </w:p>
    <w:p w14:paraId="2D069183" w14:textId="700921D5" w:rsidR="004B3873" w:rsidRDefault="004B3873" w:rsidP="00984128">
      <w:pPr>
        <w:pStyle w:val="Sansinterligne"/>
        <w:rPr>
          <w:rFonts w:ascii="Arial Narrow" w:hAnsi="Arial Narrow"/>
          <w:sz w:val="22"/>
          <w:szCs w:val="22"/>
          <w:lang w:eastAsia="zh-CN"/>
        </w:rPr>
      </w:pPr>
    </w:p>
    <w:p w14:paraId="2963E104" w14:textId="77BC1B02" w:rsidR="004B3873" w:rsidRDefault="004B3873" w:rsidP="00984128">
      <w:pPr>
        <w:pStyle w:val="Sansinterligne"/>
        <w:rPr>
          <w:rFonts w:ascii="Arial Narrow" w:hAnsi="Arial Narrow"/>
          <w:sz w:val="22"/>
          <w:szCs w:val="22"/>
          <w:lang w:eastAsia="zh-CN"/>
        </w:rPr>
      </w:pPr>
    </w:p>
    <w:p w14:paraId="066523A6" w14:textId="71155DF6" w:rsidR="004B3873" w:rsidRDefault="004B3873" w:rsidP="00984128">
      <w:pPr>
        <w:pStyle w:val="Sansinterligne"/>
        <w:rPr>
          <w:rFonts w:ascii="Arial Narrow" w:hAnsi="Arial Narrow"/>
          <w:sz w:val="22"/>
          <w:szCs w:val="22"/>
          <w:lang w:eastAsia="zh-CN"/>
        </w:rPr>
      </w:pPr>
    </w:p>
    <w:p w14:paraId="5BC28B38" w14:textId="5163D010" w:rsidR="004B3873" w:rsidRDefault="004B3873" w:rsidP="00984128">
      <w:pPr>
        <w:pStyle w:val="Sansinterligne"/>
        <w:rPr>
          <w:rFonts w:ascii="Arial Narrow" w:hAnsi="Arial Narrow"/>
          <w:sz w:val="22"/>
          <w:szCs w:val="22"/>
          <w:lang w:eastAsia="zh-CN"/>
        </w:rPr>
      </w:pPr>
    </w:p>
    <w:p w14:paraId="7D31E527" w14:textId="7E310638" w:rsidR="004B3873" w:rsidRDefault="004B3873" w:rsidP="00984128">
      <w:pPr>
        <w:pStyle w:val="Sansinterligne"/>
        <w:rPr>
          <w:rFonts w:ascii="Arial Narrow" w:hAnsi="Arial Narrow"/>
          <w:sz w:val="22"/>
          <w:szCs w:val="22"/>
          <w:lang w:eastAsia="zh-CN"/>
        </w:rPr>
      </w:pPr>
    </w:p>
    <w:p w14:paraId="39C898B1" w14:textId="5F968C00" w:rsidR="004B3873" w:rsidRDefault="004B3873" w:rsidP="00984128">
      <w:pPr>
        <w:pStyle w:val="Sansinterligne"/>
        <w:rPr>
          <w:rFonts w:ascii="Arial Narrow" w:hAnsi="Arial Narrow"/>
          <w:sz w:val="22"/>
          <w:szCs w:val="22"/>
          <w:lang w:eastAsia="zh-CN"/>
        </w:rPr>
      </w:pPr>
    </w:p>
    <w:p w14:paraId="2D85C3B4" w14:textId="7FB192D9" w:rsidR="004B3873" w:rsidRDefault="004B3873" w:rsidP="00984128">
      <w:pPr>
        <w:pStyle w:val="Sansinterligne"/>
        <w:rPr>
          <w:rFonts w:ascii="Arial Narrow" w:hAnsi="Arial Narrow"/>
          <w:sz w:val="22"/>
          <w:szCs w:val="22"/>
          <w:lang w:eastAsia="zh-CN"/>
        </w:rPr>
      </w:pPr>
    </w:p>
    <w:p w14:paraId="5A5B9374" w14:textId="0634B677" w:rsidR="004B3873" w:rsidRDefault="004B3873" w:rsidP="00984128">
      <w:pPr>
        <w:pStyle w:val="Sansinterligne"/>
        <w:rPr>
          <w:rFonts w:ascii="Arial Narrow" w:hAnsi="Arial Narrow"/>
          <w:sz w:val="22"/>
          <w:szCs w:val="22"/>
          <w:lang w:eastAsia="zh-CN"/>
        </w:rPr>
      </w:pPr>
    </w:p>
    <w:p w14:paraId="2F48A73B" w14:textId="11445E86" w:rsidR="004B3873" w:rsidRDefault="004B3873" w:rsidP="00984128">
      <w:pPr>
        <w:pStyle w:val="Sansinterligne"/>
        <w:rPr>
          <w:rFonts w:ascii="Arial Narrow" w:hAnsi="Arial Narrow"/>
          <w:sz w:val="22"/>
          <w:szCs w:val="22"/>
          <w:lang w:eastAsia="zh-CN"/>
        </w:rPr>
      </w:pPr>
    </w:p>
    <w:p w14:paraId="06EAF73A" w14:textId="7F1B168D" w:rsidR="004B3873" w:rsidRDefault="004B3873" w:rsidP="00984128">
      <w:pPr>
        <w:pStyle w:val="Sansinterligne"/>
        <w:rPr>
          <w:rFonts w:ascii="Arial Narrow" w:hAnsi="Arial Narrow"/>
          <w:sz w:val="22"/>
          <w:szCs w:val="22"/>
          <w:lang w:eastAsia="zh-CN"/>
        </w:rPr>
      </w:pPr>
    </w:p>
    <w:p w14:paraId="39596EEE" w14:textId="77777777" w:rsidR="004B3873" w:rsidRDefault="004B3873" w:rsidP="00984128">
      <w:pPr>
        <w:pStyle w:val="Sansinterligne"/>
        <w:rPr>
          <w:rFonts w:ascii="Arial Narrow" w:hAnsi="Arial Narrow"/>
          <w:sz w:val="22"/>
          <w:szCs w:val="22"/>
          <w:lang w:eastAsia="zh-CN"/>
        </w:rPr>
      </w:pPr>
    </w:p>
    <w:p w14:paraId="6FD158FE" w14:textId="77777777" w:rsidR="004B3873" w:rsidRPr="00984128" w:rsidRDefault="004B3873" w:rsidP="00984128">
      <w:pPr>
        <w:pStyle w:val="Sansinterligne"/>
        <w:rPr>
          <w:rFonts w:ascii="Arial Narrow" w:hAnsi="Arial Narrow"/>
          <w:sz w:val="22"/>
          <w:szCs w:val="22"/>
          <w:lang w:eastAsia="zh-CN"/>
        </w:rPr>
      </w:pPr>
    </w:p>
    <w:p w14:paraId="41055CFA" w14:textId="77777777" w:rsidR="004B3873" w:rsidRPr="003B797A" w:rsidRDefault="004B3873" w:rsidP="004B3873">
      <w:pPr>
        <w:suppressAutoHyphens/>
        <w:autoSpaceDN w:val="0"/>
        <w:spacing w:after="120" w:line="240" w:lineRule="auto"/>
        <w:jc w:val="center"/>
        <w:textAlignment w:val="baseline"/>
        <w:rPr>
          <w:rFonts w:ascii="Arial" w:hAnsi="Arial" w:cs="Arial"/>
          <w:b/>
          <w:bCs/>
          <w:i w:val="0"/>
          <w:color w:val="002060"/>
          <w:sz w:val="22"/>
          <w:szCs w:val="22"/>
          <w:lang w:eastAsia="fr-FR"/>
        </w:rPr>
      </w:pPr>
      <w:r w:rsidRPr="003B797A">
        <w:rPr>
          <w:rFonts w:ascii="Arial" w:hAnsi="Arial" w:cs="Arial"/>
          <w:b/>
          <w:bCs/>
          <w:i w:val="0"/>
          <w:color w:val="002060"/>
          <w:sz w:val="22"/>
          <w:szCs w:val="22"/>
          <w:lang w:eastAsia="fr-FR"/>
        </w:rPr>
        <w:t>La réponse aux diverses rubriques ci-dessous, doit être formulée dans ce cadre de réponse technique. Le soumissionnaire peut donc utiliser autant de pages que nécessaire.</w:t>
      </w:r>
    </w:p>
    <w:p w14:paraId="05CCC08F" w14:textId="77777777" w:rsidR="004B3873" w:rsidRPr="003B797A" w:rsidRDefault="004B3873" w:rsidP="002546D9">
      <w:pPr>
        <w:suppressAutoHyphens/>
        <w:autoSpaceDN w:val="0"/>
        <w:spacing w:after="120" w:line="240" w:lineRule="auto"/>
        <w:jc w:val="center"/>
        <w:textAlignment w:val="baseline"/>
        <w:rPr>
          <w:rFonts w:ascii="Arial" w:hAnsi="Arial" w:cs="Arial"/>
          <w:b/>
          <w:bCs/>
          <w:i w:val="0"/>
          <w:color w:val="002060"/>
          <w:sz w:val="22"/>
          <w:szCs w:val="22"/>
          <w:lang w:eastAsia="fr-FR"/>
        </w:rPr>
      </w:pPr>
    </w:p>
    <w:p w14:paraId="1B03EA58" w14:textId="01590D7F" w:rsidR="004B3873" w:rsidRPr="003B797A" w:rsidRDefault="004B3873" w:rsidP="002546D9">
      <w:pPr>
        <w:suppressAutoHyphens/>
        <w:autoSpaceDN w:val="0"/>
        <w:spacing w:after="120" w:line="240" w:lineRule="auto"/>
        <w:textAlignment w:val="baseline"/>
        <w:rPr>
          <w:rFonts w:ascii="Arial" w:hAnsi="Arial" w:cs="Arial"/>
          <w:b/>
          <w:bCs/>
          <w:i w:val="0"/>
          <w:color w:val="002060"/>
          <w:sz w:val="22"/>
          <w:szCs w:val="22"/>
          <w:lang w:eastAsia="fr-FR"/>
        </w:rPr>
      </w:pPr>
      <w:bookmarkStart w:id="0" w:name="Bookmark"/>
      <w:r w:rsidRPr="003B797A">
        <w:rPr>
          <w:rFonts w:ascii="Arial" w:hAnsi="Arial" w:cs="Arial"/>
          <w:b/>
          <w:bCs/>
          <w:i w:val="0"/>
          <w:color w:val="002060"/>
          <w:sz w:val="22"/>
          <w:szCs w:val="22"/>
          <w:lang w:eastAsia="fr-FR"/>
        </w:rPr>
        <w:t>Informations générales</w:t>
      </w:r>
      <w:bookmarkEnd w:id="0"/>
    </w:p>
    <w:p w14:paraId="506775BC" w14:textId="77777777" w:rsidR="002546D9" w:rsidRPr="003B797A" w:rsidRDefault="002546D9" w:rsidP="004B3873">
      <w:pPr>
        <w:suppressAutoHyphens/>
        <w:autoSpaceDN w:val="0"/>
        <w:spacing w:after="120" w:line="240" w:lineRule="auto"/>
        <w:textAlignment w:val="baseline"/>
        <w:rPr>
          <w:rFonts w:ascii="Arial" w:eastAsia="Times New Roman" w:hAnsi="Arial" w:cs="Arial"/>
          <w:b/>
          <w:i w:val="0"/>
          <w:iCs w:val="0"/>
          <w:sz w:val="22"/>
          <w:szCs w:val="22"/>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55"/>
        <w:gridCol w:w="2601"/>
      </w:tblGrid>
      <w:tr w:rsidR="002546D9" w:rsidRPr="003B797A" w14:paraId="79E71D01" w14:textId="77777777" w:rsidTr="003952DE">
        <w:trPr>
          <w:trHeight w:val="550"/>
        </w:trPr>
        <w:tc>
          <w:tcPr>
            <w:tcW w:w="9356" w:type="dxa"/>
            <w:gridSpan w:val="2"/>
          </w:tcPr>
          <w:p w14:paraId="429C4D94" w14:textId="77777777" w:rsidR="002546D9" w:rsidRPr="003B797A" w:rsidRDefault="002546D9" w:rsidP="002546D9">
            <w:pPr>
              <w:pStyle w:val="Textbody"/>
              <w:jc w:val="center"/>
              <w:rPr>
                <w:rFonts w:ascii="Arial" w:hAnsi="Arial" w:cs="Arial"/>
                <w:bCs/>
                <w:iCs/>
                <w:color w:val="002060"/>
                <w:spacing w:val="5"/>
                <w:szCs w:val="22"/>
              </w:rPr>
            </w:pPr>
            <w:bookmarkStart w:id="1" w:name="Bookmark1"/>
          </w:p>
          <w:p w14:paraId="366C7591" w14:textId="4C5A6332" w:rsidR="002546D9" w:rsidRPr="003B797A" w:rsidRDefault="002546D9" w:rsidP="002546D9">
            <w:pPr>
              <w:suppressAutoHyphens/>
              <w:autoSpaceDN w:val="0"/>
              <w:spacing w:after="120" w:line="240" w:lineRule="auto"/>
              <w:jc w:val="center"/>
              <w:textAlignment w:val="baseline"/>
              <w:rPr>
                <w:rFonts w:ascii="Arial" w:hAnsi="Arial" w:cs="Arial"/>
              </w:rPr>
            </w:pPr>
            <w:r w:rsidRPr="003B797A">
              <w:rPr>
                <w:rFonts w:ascii="Arial" w:hAnsi="Arial" w:cs="Arial"/>
                <w:b/>
                <w:bCs/>
                <w:i w:val="0"/>
                <w:color w:val="002060"/>
                <w:sz w:val="22"/>
                <w:szCs w:val="22"/>
                <w:lang w:eastAsia="fr-FR"/>
              </w:rPr>
              <w:t>Indiquer les coordonnées, nom et prénom du référent coordinateur en charge pour l’exécution des prestations et ainsi que ceux de son remplaçant</w:t>
            </w:r>
            <w:bookmarkEnd w:id="1"/>
          </w:p>
        </w:tc>
      </w:tr>
      <w:tr w:rsidR="002546D9" w:rsidRPr="003B797A" w14:paraId="53D30031" w14:textId="77777777" w:rsidTr="003952DE">
        <w:trPr>
          <w:trHeight w:val="550"/>
        </w:trPr>
        <w:tc>
          <w:tcPr>
            <w:tcW w:w="9356" w:type="dxa"/>
            <w:gridSpan w:val="2"/>
          </w:tcPr>
          <w:p w14:paraId="2207C14D" w14:textId="77777777" w:rsidR="002546D9" w:rsidRPr="003B797A" w:rsidRDefault="002546D9" w:rsidP="002546D9">
            <w:pPr>
              <w:pStyle w:val="Standard"/>
              <w:rPr>
                <w:rFonts w:ascii="Arial" w:hAnsi="Arial" w:cs="Arial"/>
              </w:rPr>
            </w:pPr>
          </w:p>
          <w:p w14:paraId="1E8F5BE0" w14:textId="77777777" w:rsidR="002546D9" w:rsidRPr="003B797A" w:rsidRDefault="002546D9" w:rsidP="002546D9">
            <w:pPr>
              <w:pStyle w:val="Standard"/>
              <w:rPr>
                <w:rFonts w:ascii="Arial" w:hAnsi="Arial" w:cs="Arial"/>
              </w:rPr>
            </w:pPr>
          </w:p>
          <w:p w14:paraId="7CC45CFD" w14:textId="77777777" w:rsidR="002546D9" w:rsidRPr="003B797A" w:rsidRDefault="002546D9" w:rsidP="002546D9">
            <w:pPr>
              <w:pStyle w:val="Paragraphedeliste"/>
              <w:numPr>
                <w:ilvl w:val="0"/>
                <w:numId w:val="2"/>
              </w:numPr>
              <w:tabs>
                <w:tab w:val="left" w:pos="792"/>
              </w:tabs>
              <w:suppressAutoHyphens/>
              <w:autoSpaceDN w:val="0"/>
              <w:spacing w:before="306" w:after="160" w:line="259" w:lineRule="auto"/>
              <w:contextualSpacing w:val="0"/>
              <w:jc w:val="both"/>
              <w:textAlignment w:val="baseline"/>
              <w:outlineLvl w:val="1"/>
              <w:rPr>
                <w:rFonts w:ascii="Arial" w:hAnsi="Arial" w:cs="Arial"/>
                <w:b/>
                <w:szCs w:val="22"/>
              </w:rPr>
            </w:pPr>
            <w:bookmarkStart w:id="2" w:name="Bookmark2"/>
            <w:r w:rsidRPr="003B797A">
              <w:rPr>
                <w:rFonts w:ascii="Arial" w:hAnsi="Arial" w:cs="Arial"/>
                <w:b/>
                <w:szCs w:val="22"/>
              </w:rPr>
              <w:t>Référent coordinateur</w:t>
            </w:r>
            <w:bookmarkEnd w:id="2"/>
          </w:p>
          <w:p w14:paraId="14305418" w14:textId="77777777" w:rsidR="002546D9" w:rsidRPr="003B797A" w:rsidRDefault="002546D9" w:rsidP="002546D9">
            <w:pPr>
              <w:pStyle w:val="Standard"/>
              <w:rPr>
                <w:rFonts w:ascii="Arial" w:hAnsi="Arial" w:cs="Arial"/>
              </w:rPr>
            </w:pPr>
          </w:p>
          <w:p w14:paraId="1D16CBB4" w14:textId="77777777" w:rsidR="002546D9" w:rsidRPr="003B797A" w:rsidRDefault="002546D9" w:rsidP="002546D9">
            <w:pPr>
              <w:pStyle w:val="Standard"/>
              <w:rPr>
                <w:rFonts w:ascii="Arial" w:hAnsi="Arial" w:cs="Arial"/>
              </w:rPr>
            </w:pPr>
            <w:r w:rsidRPr="003B797A">
              <w:rPr>
                <w:rFonts w:ascii="Arial" w:hAnsi="Arial" w:cs="Arial"/>
              </w:rPr>
              <w:t>Nom et Prénom :</w:t>
            </w:r>
          </w:p>
          <w:p w14:paraId="0E916799" w14:textId="77777777" w:rsidR="002546D9" w:rsidRPr="003B797A" w:rsidRDefault="002546D9" w:rsidP="002546D9">
            <w:pPr>
              <w:pStyle w:val="Standard"/>
              <w:rPr>
                <w:rFonts w:ascii="Arial" w:hAnsi="Arial" w:cs="Arial"/>
              </w:rPr>
            </w:pPr>
          </w:p>
          <w:p w14:paraId="7B401CB0" w14:textId="77777777" w:rsidR="002546D9" w:rsidRPr="003B797A" w:rsidRDefault="002546D9" w:rsidP="002546D9">
            <w:pPr>
              <w:pStyle w:val="Standard"/>
              <w:rPr>
                <w:rFonts w:ascii="Arial" w:hAnsi="Arial" w:cs="Arial"/>
              </w:rPr>
            </w:pPr>
            <w:r w:rsidRPr="003B797A">
              <w:rPr>
                <w:rFonts w:ascii="Arial" w:hAnsi="Arial" w:cs="Arial"/>
              </w:rPr>
              <w:t>Adresse mail :</w:t>
            </w:r>
          </w:p>
          <w:p w14:paraId="65999069" w14:textId="77777777" w:rsidR="002546D9" w:rsidRPr="003B797A" w:rsidRDefault="002546D9" w:rsidP="002546D9">
            <w:pPr>
              <w:pStyle w:val="Standard"/>
              <w:rPr>
                <w:rFonts w:ascii="Arial" w:hAnsi="Arial" w:cs="Arial"/>
              </w:rPr>
            </w:pPr>
          </w:p>
          <w:p w14:paraId="4F45EB61" w14:textId="77777777" w:rsidR="002546D9" w:rsidRPr="003B797A" w:rsidRDefault="002546D9" w:rsidP="002546D9">
            <w:pPr>
              <w:pStyle w:val="Standard"/>
              <w:rPr>
                <w:rFonts w:ascii="Arial" w:hAnsi="Arial" w:cs="Arial"/>
              </w:rPr>
            </w:pPr>
            <w:r w:rsidRPr="003B797A">
              <w:rPr>
                <w:rFonts w:ascii="Arial" w:hAnsi="Arial" w:cs="Arial"/>
              </w:rPr>
              <w:t>N° Téléphone :</w:t>
            </w:r>
          </w:p>
          <w:p w14:paraId="4863BCE8" w14:textId="77777777" w:rsidR="002546D9" w:rsidRPr="003B797A" w:rsidRDefault="002546D9" w:rsidP="002546D9">
            <w:pPr>
              <w:pStyle w:val="Standard"/>
              <w:rPr>
                <w:rFonts w:ascii="Arial" w:hAnsi="Arial" w:cs="Arial"/>
              </w:rPr>
            </w:pPr>
          </w:p>
          <w:p w14:paraId="3552F3DD" w14:textId="77777777" w:rsidR="002546D9" w:rsidRPr="003B797A" w:rsidRDefault="002546D9" w:rsidP="002546D9">
            <w:pPr>
              <w:pStyle w:val="Standard"/>
              <w:rPr>
                <w:rFonts w:ascii="Arial" w:hAnsi="Arial" w:cs="Arial"/>
              </w:rPr>
            </w:pPr>
          </w:p>
          <w:p w14:paraId="4A62281F" w14:textId="77777777" w:rsidR="002546D9" w:rsidRPr="003B797A" w:rsidRDefault="002546D9" w:rsidP="002546D9">
            <w:pPr>
              <w:pStyle w:val="Paragraphedeliste"/>
              <w:numPr>
                <w:ilvl w:val="0"/>
                <w:numId w:val="1"/>
              </w:numPr>
              <w:tabs>
                <w:tab w:val="left" w:pos="792"/>
              </w:tabs>
              <w:suppressAutoHyphens/>
              <w:autoSpaceDN w:val="0"/>
              <w:spacing w:before="306" w:after="160" w:line="259" w:lineRule="auto"/>
              <w:contextualSpacing w:val="0"/>
              <w:jc w:val="both"/>
              <w:textAlignment w:val="baseline"/>
              <w:outlineLvl w:val="1"/>
              <w:rPr>
                <w:rFonts w:ascii="Arial" w:hAnsi="Arial" w:cs="Arial"/>
                <w:b/>
                <w:szCs w:val="22"/>
              </w:rPr>
            </w:pPr>
            <w:bookmarkStart w:id="3" w:name="Bookmark3"/>
            <w:r w:rsidRPr="003B797A">
              <w:rPr>
                <w:rFonts w:ascii="Arial" w:hAnsi="Arial" w:cs="Arial"/>
                <w:b/>
                <w:szCs w:val="22"/>
              </w:rPr>
              <w:t>Remplaçant du référent coordinateur</w:t>
            </w:r>
            <w:bookmarkEnd w:id="3"/>
          </w:p>
          <w:p w14:paraId="32AA0800" w14:textId="77777777" w:rsidR="002546D9" w:rsidRPr="003B797A" w:rsidRDefault="002546D9" w:rsidP="002546D9">
            <w:pPr>
              <w:pStyle w:val="Standard"/>
              <w:rPr>
                <w:rFonts w:ascii="Arial" w:hAnsi="Arial" w:cs="Arial"/>
              </w:rPr>
            </w:pPr>
          </w:p>
          <w:p w14:paraId="4001C091" w14:textId="77777777" w:rsidR="002546D9" w:rsidRPr="003B797A" w:rsidRDefault="002546D9" w:rsidP="002546D9">
            <w:pPr>
              <w:pStyle w:val="Standard"/>
              <w:rPr>
                <w:rFonts w:ascii="Arial" w:hAnsi="Arial" w:cs="Arial"/>
              </w:rPr>
            </w:pPr>
            <w:r w:rsidRPr="003B797A">
              <w:rPr>
                <w:rFonts w:ascii="Arial" w:hAnsi="Arial" w:cs="Arial"/>
              </w:rPr>
              <w:t>Nom et Prénom :</w:t>
            </w:r>
          </w:p>
          <w:p w14:paraId="1E4548FA" w14:textId="77777777" w:rsidR="002546D9" w:rsidRPr="003B797A" w:rsidRDefault="002546D9" w:rsidP="002546D9">
            <w:pPr>
              <w:pStyle w:val="Standard"/>
              <w:rPr>
                <w:rFonts w:ascii="Arial" w:hAnsi="Arial" w:cs="Arial"/>
              </w:rPr>
            </w:pPr>
          </w:p>
          <w:p w14:paraId="630D718A" w14:textId="77777777" w:rsidR="002546D9" w:rsidRPr="003B797A" w:rsidRDefault="002546D9" w:rsidP="002546D9">
            <w:pPr>
              <w:pStyle w:val="Standard"/>
              <w:rPr>
                <w:rFonts w:ascii="Arial" w:hAnsi="Arial" w:cs="Arial"/>
              </w:rPr>
            </w:pPr>
            <w:r w:rsidRPr="003B797A">
              <w:rPr>
                <w:rFonts w:ascii="Arial" w:hAnsi="Arial" w:cs="Arial"/>
              </w:rPr>
              <w:t>Adresse mail :</w:t>
            </w:r>
          </w:p>
          <w:p w14:paraId="15C9A95B" w14:textId="77777777" w:rsidR="002546D9" w:rsidRPr="003B797A" w:rsidRDefault="002546D9" w:rsidP="002546D9">
            <w:pPr>
              <w:pStyle w:val="Standard"/>
              <w:rPr>
                <w:rFonts w:ascii="Arial" w:hAnsi="Arial" w:cs="Arial"/>
              </w:rPr>
            </w:pPr>
          </w:p>
          <w:p w14:paraId="7472C2F3" w14:textId="77777777" w:rsidR="002546D9" w:rsidRPr="003B797A" w:rsidRDefault="002546D9" w:rsidP="002546D9">
            <w:pPr>
              <w:pStyle w:val="Standard"/>
              <w:rPr>
                <w:rFonts w:ascii="Arial" w:hAnsi="Arial" w:cs="Arial"/>
              </w:rPr>
            </w:pPr>
            <w:r w:rsidRPr="003B797A">
              <w:rPr>
                <w:rFonts w:ascii="Arial" w:hAnsi="Arial" w:cs="Arial"/>
              </w:rPr>
              <w:t>N° Téléphone :</w:t>
            </w:r>
          </w:p>
          <w:p w14:paraId="71ADDBA3" w14:textId="77777777" w:rsidR="002546D9" w:rsidRPr="003B797A" w:rsidRDefault="002546D9" w:rsidP="002546D9">
            <w:pPr>
              <w:pStyle w:val="Standard"/>
              <w:rPr>
                <w:rFonts w:ascii="Arial" w:hAnsi="Arial" w:cs="Arial"/>
              </w:rPr>
            </w:pPr>
          </w:p>
          <w:p w14:paraId="035ED14D" w14:textId="77777777" w:rsidR="002546D9" w:rsidRPr="003B797A" w:rsidRDefault="002546D9" w:rsidP="002546D9">
            <w:pPr>
              <w:pStyle w:val="Standard"/>
              <w:rPr>
                <w:rFonts w:ascii="Arial" w:hAnsi="Arial" w:cs="Arial"/>
              </w:rPr>
            </w:pPr>
          </w:p>
          <w:p w14:paraId="5E5A9355" w14:textId="39E4EADF" w:rsidR="002546D9" w:rsidRPr="003B797A" w:rsidRDefault="002546D9" w:rsidP="002546D9">
            <w:pPr>
              <w:pStyle w:val="Textbody"/>
              <w:rPr>
                <w:rFonts w:ascii="Arial" w:hAnsi="Arial" w:cs="Arial"/>
              </w:rPr>
            </w:pPr>
          </w:p>
        </w:tc>
      </w:tr>
      <w:tr w:rsidR="002546D9" w14:paraId="7620DB31" w14:textId="77777777" w:rsidTr="003952DE">
        <w:tblPrEx>
          <w:tblBorders>
            <w:left w:val="none" w:sz="0" w:space="0" w:color="auto"/>
            <w:bottom w:val="none" w:sz="0" w:space="0" w:color="auto"/>
            <w:right w:val="none" w:sz="0" w:space="0" w:color="auto"/>
            <w:insideH w:val="none" w:sz="0" w:space="0" w:color="auto"/>
            <w:insideV w:val="none" w:sz="0" w:space="0" w:color="auto"/>
          </w:tblBorders>
        </w:tblPrEx>
        <w:trPr>
          <w:gridAfter w:val="1"/>
          <w:wAfter w:w="2601" w:type="dxa"/>
          <w:trHeight w:val="100"/>
        </w:trPr>
        <w:tc>
          <w:tcPr>
            <w:tcW w:w="6755" w:type="dxa"/>
          </w:tcPr>
          <w:p w14:paraId="5C2442BB" w14:textId="77777777" w:rsidR="002546D9" w:rsidRDefault="002546D9" w:rsidP="002546D9">
            <w:pPr>
              <w:pStyle w:val="Textbody"/>
            </w:pPr>
          </w:p>
        </w:tc>
      </w:tr>
    </w:tbl>
    <w:p w14:paraId="5EF406E4" w14:textId="64027B21" w:rsidR="004B3873" w:rsidRDefault="004B3873" w:rsidP="002546D9">
      <w:pPr>
        <w:rPr>
          <w:rFonts w:ascii="Arial Narrow" w:hAnsi="Arial Narrow"/>
          <w:b/>
          <w:i w:val="0"/>
          <w:sz w:val="22"/>
          <w:szCs w:val="22"/>
        </w:rPr>
      </w:pPr>
    </w:p>
    <w:p w14:paraId="2ACA62E4" w14:textId="1E133911" w:rsidR="004B3873" w:rsidRDefault="004B3873" w:rsidP="002C0D6B">
      <w:pPr>
        <w:ind w:left="284"/>
        <w:rPr>
          <w:rFonts w:ascii="Arial Narrow" w:hAnsi="Arial Narrow"/>
          <w:b/>
          <w:i w:val="0"/>
          <w:sz w:val="22"/>
          <w:szCs w:val="22"/>
        </w:rPr>
      </w:pPr>
    </w:p>
    <w:p w14:paraId="413E835A" w14:textId="5E8B6A34" w:rsidR="002C0D6B" w:rsidRPr="003B797A" w:rsidRDefault="002C0D6B" w:rsidP="002C0D6B">
      <w:pPr>
        <w:ind w:left="284"/>
        <w:rPr>
          <w:rFonts w:ascii="Arial" w:hAnsi="Arial" w:cs="Arial"/>
          <w:b/>
          <w:i w:val="0"/>
          <w:sz w:val="22"/>
          <w:szCs w:val="22"/>
        </w:rPr>
      </w:pPr>
      <w:r w:rsidRPr="003B797A">
        <w:rPr>
          <w:rFonts w:ascii="Arial" w:hAnsi="Arial" w:cs="Arial"/>
          <w:b/>
          <w:i w:val="0"/>
          <w:sz w:val="22"/>
          <w:szCs w:val="22"/>
        </w:rPr>
        <w:t xml:space="preserve">1. </w:t>
      </w:r>
      <w:r w:rsidR="002546D9" w:rsidRPr="003B797A">
        <w:rPr>
          <w:rFonts w:ascii="Arial" w:hAnsi="Arial" w:cs="Arial"/>
          <w:b/>
          <w:i w:val="0"/>
          <w:sz w:val="22"/>
          <w:szCs w:val="22"/>
        </w:rPr>
        <w:t xml:space="preserve">Valeur technique </w:t>
      </w:r>
      <w:r w:rsidR="00F07EF4" w:rsidRPr="003B797A">
        <w:rPr>
          <w:rFonts w:ascii="Arial" w:hAnsi="Arial" w:cs="Arial"/>
          <w:b/>
          <w:i w:val="0"/>
          <w:sz w:val="22"/>
          <w:szCs w:val="22"/>
        </w:rPr>
        <w:t>50</w:t>
      </w:r>
      <w:r w:rsidR="00F07EF4">
        <w:rPr>
          <w:rFonts w:ascii="Arial" w:hAnsi="Arial" w:cs="Arial"/>
          <w:b/>
          <w:i w:val="0"/>
          <w:sz w:val="22"/>
          <w:szCs w:val="22"/>
        </w:rPr>
        <w:t> </w:t>
      </w:r>
      <w:r w:rsidR="00EB21EB" w:rsidRPr="003B797A">
        <w:rPr>
          <w:rFonts w:ascii="Arial" w:hAnsi="Arial" w:cs="Arial"/>
          <w:b/>
          <w:i w:val="0"/>
          <w:sz w:val="22"/>
          <w:szCs w:val="22"/>
        </w:rPr>
        <w:t>points)</w:t>
      </w:r>
    </w:p>
    <w:p w14:paraId="26DA4177" w14:textId="53D5212C" w:rsidR="00EB21EB" w:rsidRPr="003B797A" w:rsidRDefault="00EB21EB" w:rsidP="002C0D6B">
      <w:pPr>
        <w:ind w:left="284"/>
        <w:rPr>
          <w:rFonts w:ascii="Arial" w:hAnsi="Arial" w:cs="Arial"/>
          <w:b/>
          <w:i w:val="0"/>
          <w:sz w:val="22"/>
          <w:szCs w:val="22"/>
        </w:rPr>
      </w:pPr>
      <w:r w:rsidRPr="003B797A">
        <w:rPr>
          <w:rFonts w:ascii="Arial" w:hAnsi="Arial" w:cs="Arial"/>
          <w:b/>
          <w:i w:val="0"/>
          <w:sz w:val="22"/>
          <w:szCs w:val="22"/>
        </w:rPr>
        <w:t>1.1 Sous critère 1</w:t>
      </w:r>
      <w:r w:rsidR="002E423E" w:rsidRPr="003B797A">
        <w:rPr>
          <w:rFonts w:ascii="Arial" w:hAnsi="Arial" w:cs="Arial"/>
          <w:b/>
          <w:i w:val="0"/>
          <w:sz w:val="22"/>
          <w:szCs w:val="22"/>
        </w:rPr>
        <w:t> :</w:t>
      </w:r>
      <w:r w:rsidRPr="003B797A">
        <w:rPr>
          <w:rFonts w:ascii="Arial" w:hAnsi="Arial" w:cs="Arial"/>
          <w:b/>
          <w:i w:val="0"/>
          <w:sz w:val="22"/>
          <w:szCs w:val="22"/>
        </w:rPr>
        <w:t xml:space="preserve"> </w:t>
      </w:r>
      <w:r w:rsidR="002546D9" w:rsidRPr="003B797A">
        <w:rPr>
          <w:rFonts w:ascii="Arial" w:hAnsi="Arial" w:cs="Arial"/>
          <w:b/>
          <w:i w:val="0"/>
          <w:sz w:val="22"/>
          <w:szCs w:val="22"/>
        </w:rPr>
        <w:t xml:space="preserve">garanties apportées en terme de qualité de la méthodologie de réalisation </w:t>
      </w:r>
      <w:r w:rsidR="002E423E" w:rsidRPr="003B797A">
        <w:rPr>
          <w:rFonts w:ascii="Arial" w:hAnsi="Arial" w:cs="Arial"/>
          <w:b/>
          <w:i w:val="0"/>
          <w:sz w:val="22"/>
          <w:szCs w:val="22"/>
        </w:rPr>
        <w:t>(</w:t>
      </w:r>
      <w:r w:rsidR="00F07EF4" w:rsidRPr="003B797A">
        <w:rPr>
          <w:rFonts w:ascii="Arial" w:hAnsi="Arial" w:cs="Arial"/>
          <w:b/>
          <w:i w:val="0"/>
          <w:sz w:val="22"/>
          <w:szCs w:val="22"/>
        </w:rPr>
        <w:t>15</w:t>
      </w:r>
      <w:r w:rsidR="00F07EF4">
        <w:rPr>
          <w:rFonts w:ascii="Arial" w:hAnsi="Arial" w:cs="Arial"/>
          <w:b/>
          <w:i w:val="0"/>
          <w:sz w:val="22"/>
          <w:szCs w:val="22"/>
        </w:rPr>
        <w:t> </w:t>
      </w:r>
      <w:r w:rsidRPr="003B797A">
        <w:rPr>
          <w:rFonts w:ascii="Arial" w:hAnsi="Arial" w:cs="Arial"/>
          <w:b/>
          <w:i w:val="0"/>
          <w:sz w:val="22"/>
          <w:szCs w:val="22"/>
        </w:rPr>
        <w:t>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2E423E" w:rsidRPr="003B797A" w14:paraId="5332AC89" w14:textId="77777777" w:rsidTr="00094EC3">
        <w:trPr>
          <w:cantSplit/>
          <w:trHeight w:val="476"/>
          <w:jc w:val="center"/>
        </w:trPr>
        <w:tc>
          <w:tcPr>
            <w:tcW w:w="3964" w:type="dxa"/>
            <w:tcBorders>
              <w:top w:val="single" w:sz="4" w:space="0" w:color="00000A"/>
              <w:bottom w:val="single" w:sz="4" w:space="0" w:color="00000A"/>
              <w:right w:val="single" w:sz="4" w:space="0" w:color="00000A"/>
            </w:tcBorders>
            <w:vAlign w:val="center"/>
          </w:tcPr>
          <w:p w14:paraId="4EC818B2" w14:textId="50AB5E83" w:rsidR="002E423E" w:rsidRPr="003B797A" w:rsidRDefault="000C0A51" w:rsidP="00094EC3">
            <w:pPr>
              <w:pStyle w:val="Sansinterligne"/>
              <w:jc w:val="center"/>
              <w:rPr>
                <w:rFonts w:ascii="Arial" w:hAnsi="Arial" w:cs="Arial"/>
                <w:b/>
                <w:i w:val="0"/>
                <w:sz w:val="22"/>
                <w:szCs w:val="22"/>
              </w:rPr>
            </w:pPr>
            <w:r w:rsidRPr="003B797A">
              <w:rPr>
                <w:rFonts w:ascii="Arial" w:hAnsi="Arial" w:cs="Arial"/>
                <w:b/>
                <w:i w:val="0"/>
                <w:sz w:val="22"/>
                <w:szCs w:val="22"/>
              </w:rPr>
              <w:t>Garanties apportées en terme de qualité de la méthodologie de réalisation</w:t>
            </w: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6D683E80" w14:textId="77777777" w:rsidR="002E423E" w:rsidRPr="003B797A" w:rsidRDefault="002E423E" w:rsidP="00094EC3">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2E423E" w:rsidRPr="003B797A" w14:paraId="60138173"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1D0A2F4D" w14:textId="77777777" w:rsidR="002E423E" w:rsidRPr="003B797A" w:rsidRDefault="002E423E" w:rsidP="002E423E">
            <w:pPr>
              <w:pStyle w:val="Standard"/>
              <w:spacing w:after="0" w:line="100" w:lineRule="atLeast"/>
              <w:ind w:left="243" w:right="202"/>
              <w:rPr>
                <w:rFonts w:ascii="Arial" w:hAnsi="Arial" w:cs="Arial"/>
              </w:rPr>
            </w:pPr>
          </w:p>
          <w:p w14:paraId="532AE667" w14:textId="77777777" w:rsidR="00541AFA" w:rsidRPr="003B797A" w:rsidRDefault="000C0A51" w:rsidP="002546D9">
            <w:pPr>
              <w:pStyle w:val="Standard"/>
              <w:spacing w:after="0" w:line="100" w:lineRule="atLeast"/>
              <w:ind w:left="243" w:right="202"/>
              <w:rPr>
                <w:rFonts w:ascii="Arial" w:hAnsi="Arial" w:cs="Arial"/>
              </w:rPr>
            </w:pPr>
            <w:r w:rsidRPr="003B797A">
              <w:rPr>
                <w:rFonts w:ascii="Arial" w:hAnsi="Arial" w:cs="Arial"/>
              </w:rPr>
              <w:t>M</w:t>
            </w:r>
            <w:r w:rsidR="002546D9" w:rsidRPr="003B797A">
              <w:rPr>
                <w:rFonts w:ascii="Arial" w:hAnsi="Arial" w:cs="Arial"/>
              </w:rPr>
              <w:t>éthodologie utilisée pour la production et la vérification en interne des études d’exécution et de synthèse</w:t>
            </w:r>
            <w:r w:rsidR="00541AFA" w:rsidRPr="003B797A">
              <w:rPr>
                <w:rFonts w:ascii="Arial" w:hAnsi="Arial" w:cs="Arial"/>
              </w:rPr>
              <w:t>.</w:t>
            </w:r>
          </w:p>
          <w:p w14:paraId="06624EE0" w14:textId="77777777" w:rsidR="002546D9" w:rsidRDefault="00360E27">
            <w:pPr>
              <w:pStyle w:val="Standard"/>
              <w:spacing w:after="0" w:line="100" w:lineRule="atLeast"/>
              <w:ind w:left="243" w:right="202"/>
              <w:rPr>
                <w:rFonts w:ascii="Arial" w:hAnsi="Arial" w:cs="Arial"/>
              </w:rPr>
            </w:pPr>
            <w:r w:rsidRPr="003B797A">
              <w:rPr>
                <w:rFonts w:ascii="Arial" w:hAnsi="Arial" w:cs="Arial"/>
              </w:rPr>
              <w:t>(</w:t>
            </w:r>
            <w:r w:rsidR="00D869D8" w:rsidRPr="003B797A">
              <w:rPr>
                <w:rFonts w:ascii="Arial" w:hAnsi="Arial" w:cs="Arial"/>
                <w:b/>
              </w:rPr>
              <w:t>3</w:t>
            </w:r>
            <w:r w:rsidR="00C07526" w:rsidRPr="003B797A">
              <w:rPr>
                <w:rFonts w:ascii="Arial" w:hAnsi="Arial" w:cs="Arial"/>
                <w:b/>
                <w:i/>
                <w:iCs/>
              </w:rPr>
              <w:t xml:space="preserve"> points</w:t>
            </w:r>
            <w:r w:rsidRPr="003B797A">
              <w:rPr>
                <w:rFonts w:ascii="Arial" w:hAnsi="Arial" w:cs="Arial"/>
              </w:rPr>
              <w:t>)</w:t>
            </w:r>
          </w:p>
          <w:p w14:paraId="6CE6945A" w14:textId="77777777" w:rsidR="00A75313" w:rsidRDefault="00A75313">
            <w:pPr>
              <w:pStyle w:val="Standard"/>
              <w:spacing w:after="0" w:line="100" w:lineRule="atLeast"/>
              <w:ind w:left="243" w:right="202"/>
              <w:rPr>
                <w:rFonts w:ascii="Arial" w:hAnsi="Arial" w:cs="Arial"/>
              </w:rPr>
            </w:pPr>
          </w:p>
          <w:p w14:paraId="07514E3D" w14:textId="77777777" w:rsidR="00A75313" w:rsidRDefault="00A75313">
            <w:pPr>
              <w:pStyle w:val="Standard"/>
              <w:spacing w:after="0" w:line="100" w:lineRule="atLeast"/>
              <w:ind w:left="243" w:right="202"/>
              <w:rPr>
                <w:rFonts w:ascii="Arial" w:hAnsi="Arial" w:cs="Arial"/>
              </w:rPr>
            </w:pPr>
          </w:p>
          <w:p w14:paraId="2739BA16" w14:textId="77777777" w:rsidR="00A75313" w:rsidRDefault="00A75313">
            <w:pPr>
              <w:pStyle w:val="Standard"/>
              <w:spacing w:after="0" w:line="100" w:lineRule="atLeast"/>
              <w:ind w:left="243" w:right="202"/>
              <w:rPr>
                <w:rFonts w:ascii="Arial" w:hAnsi="Arial" w:cs="Arial"/>
              </w:rPr>
            </w:pPr>
          </w:p>
          <w:p w14:paraId="68C210CB" w14:textId="55332C5C" w:rsidR="00A75313" w:rsidRPr="003B797A" w:rsidRDefault="00A75313">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780B2EE8" w14:textId="77777777" w:rsidR="002E423E" w:rsidRPr="003B797A" w:rsidRDefault="002E423E" w:rsidP="00094EC3">
            <w:pPr>
              <w:pStyle w:val="Standard"/>
              <w:spacing w:after="0" w:line="100" w:lineRule="atLeast"/>
              <w:rPr>
                <w:rFonts w:ascii="Arial" w:hAnsi="Arial" w:cs="Arial"/>
              </w:rPr>
            </w:pPr>
          </w:p>
        </w:tc>
      </w:tr>
      <w:tr w:rsidR="002E423E" w:rsidRPr="003B797A" w14:paraId="5B77E89F"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1C14FE04" w14:textId="77777777" w:rsidR="002E423E" w:rsidRPr="003B797A" w:rsidRDefault="002E423E" w:rsidP="002E423E">
            <w:pPr>
              <w:pStyle w:val="Standard"/>
              <w:spacing w:after="0" w:line="100" w:lineRule="atLeast"/>
              <w:ind w:left="243" w:right="202"/>
              <w:rPr>
                <w:rFonts w:ascii="Arial" w:hAnsi="Arial" w:cs="Arial"/>
              </w:rPr>
            </w:pPr>
          </w:p>
          <w:p w14:paraId="24D98A86" w14:textId="48DC0AAE" w:rsidR="00360E27" w:rsidRPr="003B797A" w:rsidRDefault="000C0A51" w:rsidP="00360E27">
            <w:pPr>
              <w:pStyle w:val="Standard"/>
              <w:spacing w:after="0" w:line="100" w:lineRule="atLeast"/>
              <w:ind w:left="243" w:right="202"/>
              <w:rPr>
                <w:rFonts w:ascii="Arial" w:hAnsi="Arial" w:cs="Arial"/>
              </w:rPr>
            </w:pPr>
            <w:r w:rsidRPr="003B797A">
              <w:rPr>
                <w:rFonts w:ascii="Arial" w:hAnsi="Arial" w:cs="Arial"/>
              </w:rPr>
              <w:t>M</w:t>
            </w:r>
            <w:r w:rsidR="00A965E0" w:rsidRPr="003B797A">
              <w:rPr>
                <w:rFonts w:ascii="Arial" w:hAnsi="Arial" w:cs="Arial"/>
              </w:rPr>
              <w:t>éthodologie utilisée pour l</w:t>
            </w:r>
            <w:r w:rsidR="002546D9" w:rsidRPr="003B797A">
              <w:rPr>
                <w:rFonts w:ascii="Arial" w:hAnsi="Arial" w:cs="Arial"/>
              </w:rPr>
              <w:t xml:space="preserve">a gestion du chantier </w:t>
            </w:r>
            <w:r w:rsidR="00237FB9">
              <w:rPr>
                <w:rFonts w:ascii="Arial" w:hAnsi="Arial" w:cs="Arial"/>
              </w:rPr>
              <w:t xml:space="preserve">en </w:t>
            </w:r>
            <w:r w:rsidR="002546D9" w:rsidRPr="003B797A">
              <w:rPr>
                <w:rFonts w:ascii="Arial" w:hAnsi="Arial" w:cs="Arial"/>
              </w:rPr>
              <w:t xml:space="preserve">site occupé (prise en compte des conditions d’accessibilité, gestion des flux de chantier, maîtrise du travail en </w:t>
            </w:r>
            <w:proofErr w:type="spellStart"/>
            <w:r w:rsidR="002546D9" w:rsidRPr="003B797A">
              <w:rPr>
                <w:rFonts w:ascii="Arial" w:hAnsi="Arial" w:cs="Arial"/>
              </w:rPr>
              <w:t>coactivité</w:t>
            </w:r>
            <w:proofErr w:type="spellEnd"/>
            <w:r w:rsidR="002546D9" w:rsidRPr="003B797A">
              <w:rPr>
                <w:rFonts w:ascii="Arial" w:hAnsi="Arial" w:cs="Arial"/>
              </w:rPr>
              <w:t>, protection des ouvrages et équipements dans le périmètre d’intervention…)</w:t>
            </w:r>
          </w:p>
          <w:p w14:paraId="7FE865C0" w14:textId="6E41554D" w:rsidR="00A965E0" w:rsidRDefault="00360E27" w:rsidP="00360E27">
            <w:pPr>
              <w:pStyle w:val="Standard"/>
              <w:spacing w:after="0" w:line="100" w:lineRule="atLeast"/>
              <w:ind w:left="243" w:right="202"/>
              <w:rPr>
                <w:rFonts w:ascii="Arial" w:hAnsi="Arial" w:cs="Arial"/>
              </w:rPr>
            </w:pPr>
            <w:r w:rsidRPr="003B797A">
              <w:rPr>
                <w:rFonts w:ascii="Arial" w:hAnsi="Arial" w:cs="Arial"/>
              </w:rPr>
              <w:t>(</w:t>
            </w:r>
            <w:r w:rsidR="00F07EF4">
              <w:rPr>
                <w:rFonts w:ascii="Arial" w:hAnsi="Arial" w:cs="Arial"/>
                <w:b/>
              </w:rPr>
              <w:t>5</w:t>
            </w:r>
            <w:r w:rsidR="00F07EF4" w:rsidRPr="003B797A">
              <w:rPr>
                <w:rFonts w:ascii="Arial" w:hAnsi="Arial" w:cs="Arial"/>
                <w:b/>
              </w:rPr>
              <w:t xml:space="preserve"> </w:t>
            </w:r>
            <w:r w:rsidR="00C07526" w:rsidRPr="003B797A">
              <w:rPr>
                <w:rFonts w:ascii="Arial" w:hAnsi="Arial" w:cs="Arial"/>
                <w:b/>
              </w:rPr>
              <w:t>points</w:t>
            </w:r>
            <w:r w:rsidRPr="003B797A">
              <w:rPr>
                <w:rFonts w:ascii="Arial" w:hAnsi="Arial" w:cs="Arial"/>
              </w:rPr>
              <w:t>)</w:t>
            </w:r>
          </w:p>
          <w:p w14:paraId="63CC68A2" w14:textId="7B121624" w:rsidR="00A75313" w:rsidRPr="003B797A" w:rsidRDefault="00A75313" w:rsidP="00360E27">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3D708C3" w14:textId="77777777" w:rsidR="002E423E" w:rsidRPr="003B797A" w:rsidRDefault="002E423E" w:rsidP="00094EC3">
            <w:pPr>
              <w:pStyle w:val="Standard"/>
              <w:spacing w:after="0" w:line="100" w:lineRule="atLeast"/>
              <w:rPr>
                <w:rFonts w:ascii="Arial" w:hAnsi="Arial" w:cs="Arial"/>
              </w:rPr>
            </w:pPr>
          </w:p>
        </w:tc>
      </w:tr>
      <w:tr w:rsidR="002546D9" w:rsidRPr="003B797A" w14:paraId="36CAFFA0"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2C307081" w14:textId="5212CF08" w:rsidR="006F1636" w:rsidRPr="003B797A" w:rsidRDefault="006F1636" w:rsidP="00475946">
            <w:pPr>
              <w:pStyle w:val="Standard"/>
              <w:spacing w:after="0" w:line="100" w:lineRule="atLeast"/>
              <w:ind w:right="202"/>
              <w:rPr>
                <w:rFonts w:ascii="Arial" w:hAnsi="Arial" w:cs="Arial"/>
              </w:rPr>
            </w:pPr>
          </w:p>
          <w:p w14:paraId="68590A42" w14:textId="6F6E2C4C" w:rsidR="00541AFA" w:rsidRPr="003B797A" w:rsidRDefault="000C0A51">
            <w:pPr>
              <w:pStyle w:val="Standard"/>
              <w:spacing w:after="0" w:line="100" w:lineRule="atLeast"/>
              <w:ind w:left="243" w:right="202"/>
              <w:rPr>
                <w:rFonts w:ascii="Arial" w:hAnsi="Arial" w:cs="Arial"/>
              </w:rPr>
            </w:pPr>
            <w:r w:rsidRPr="003B797A">
              <w:rPr>
                <w:rFonts w:ascii="Arial" w:hAnsi="Arial" w:cs="Arial"/>
              </w:rPr>
              <w:t>M</w:t>
            </w:r>
            <w:r w:rsidR="00A965E0" w:rsidRPr="003B797A">
              <w:rPr>
                <w:rFonts w:ascii="Arial" w:hAnsi="Arial" w:cs="Arial"/>
              </w:rPr>
              <w:t xml:space="preserve">éthodologie utilisée pour la mise en œuvre des matériaux par l’entreprise dans le respect </w:t>
            </w:r>
            <w:r w:rsidR="00C07526" w:rsidRPr="003B797A">
              <w:rPr>
                <w:rFonts w:ascii="Arial" w:hAnsi="Arial" w:cs="Arial"/>
              </w:rPr>
              <w:t xml:space="preserve">des CCTP et </w:t>
            </w:r>
            <w:r w:rsidR="00A965E0" w:rsidRPr="003B797A">
              <w:rPr>
                <w:rFonts w:ascii="Arial" w:hAnsi="Arial" w:cs="Arial"/>
              </w:rPr>
              <w:t xml:space="preserve">des règles de </w:t>
            </w:r>
            <w:r w:rsidR="00C07526" w:rsidRPr="003B797A">
              <w:rPr>
                <w:rFonts w:ascii="Arial" w:hAnsi="Arial" w:cs="Arial"/>
              </w:rPr>
              <w:t xml:space="preserve">l’art. Préciser </w:t>
            </w:r>
            <w:r w:rsidR="00A965E0" w:rsidRPr="003B797A">
              <w:rPr>
                <w:rFonts w:ascii="Arial" w:hAnsi="Arial" w:cs="Arial"/>
              </w:rPr>
              <w:t>les procédures de contrôle qualité</w:t>
            </w:r>
            <w:r w:rsidR="00C07526" w:rsidRPr="003B797A">
              <w:rPr>
                <w:rFonts w:ascii="Arial" w:hAnsi="Arial" w:cs="Arial"/>
              </w:rPr>
              <w:t>.</w:t>
            </w:r>
          </w:p>
          <w:p w14:paraId="35E3B135" w14:textId="77777777" w:rsidR="002546D9" w:rsidRDefault="00360E27">
            <w:pPr>
              <w:pStyle w:val="Standard"/>
              <w:spacing w:after="0" w:line="100" w:lineRule="atLeast"/>
              <w:ind w:left="243" w:right="202"/>
              <w:rPr>
                <w:rFonts w:ascii="Arial" w:hAnsi="Arial" w:cs="Arial"/>
              </w:rPr>
            </w:pPr>
            <w:r w:rsidRPr="003B797A">
              <w:rPr>
                <w:rFonts w:ascii="Arial" w:hAnsi="Arial" w:cs="Arial"/>
              </w:rPr>
              <w:t>(</w:t>
            </w:r>
            <w:r w:rsidR="00BB2E9E" w:rsidRPr="003B797A">
              <w:rPr>
                <w:rFonts w:ascii="Arial" w:hAnsi="Arial" w:cs="Arial"/>
                <w:b/>
              </w:rPr>
              <w:t>5</w:t>
            </w:r>
            <w:r w:rsidR="00C07526" w:rsidRPr="003B797A">
              <w:rPr>
                <w:rFonts w:ascii="Arial" w:hAnsi="Arial" w:cs="Arial"/>
                <w:b/>
              </w:rPr>
              <w:t xml:space="preserve"> points</w:t>
            </w:r>
            <w:r w:rsidRPr="003B797A">
              <w:rPr>
                <w:rFonts w:ascii="Arial" w:hAnsi="Arial" w:cs="Arial"/>
              </w:rPr>
              <w:t>)</w:t>
            </w:r>
          </w:p>
          <w:p w14:paraId="051C2457" w14:textId="77777777" w:rsidR="00A75313" w:rsidRDefault="00A75313">
            <w:pPr>
              <w:pStyle w:val="Standard"/>
              <w:spacing w:after="0" w:line="100" w:lineRule="atLeast"/>
              <w:ind w:left="243" w:right="202"/>
              <w:rPr>
                <w:rFonts w:ascii="Arial" w:hAnsi="Arial" w:cs="Arial"/>
              </w:rPr>
            </w:pPr>
          </w:p>
          <w:p w14:paraId="6C43575E" w14:textId="77777777" w:rsidR="00A75313" w:rsidRDefault="00A75313">
            <w:pPr>
              <w:pStyle w:val="Standard"/>
              <w:spacing w:after="0" w:line="100" w:lineRule="atLeast"/>
              <w:ind w:left="243" w:right="202"/>
              <w:rPr>
                <w:rFonts w:ascii="Arial" w:hAnsi="Arial" w:cs="Arial"/>
              </w:rPr>
            </w:pPr>
          </w:p>
          <w:p w14:paraId="63A803C1" w14:textId="23AAD893" w:rsidR="00A75313" w:rsidRPr="003B797A" w:rsidRDefault="00A75313">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FA4F800" w14:textId="77777777" w:rsidR="002546D9" w:rsidRPr="003B797A" w:rsidRDefault="002546D9" w:rsidP="00094EC3">
            <w:pPr>
              <w:pStyle w:val="Standard"/>
              <w:spacing w:after="0" w:line="100" w:lineRule="atLeast"/>
              <w:rPr>
                <w:rFonts w:ascii="Arial" w:hAnsi="Arial" w:cs="Arial"/>
              </w:rPr>
            </w:pPr>
          </w:p>
        </w:tc>
      </w:tr>
      <w:tr w:rsidR="007A1213" w:rsidRPr="003B797A" w14:paraId="7F19E2BF"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3D774677" w14:textId="77777777" w:rsidR="00F07EF4" w:rsidRDefault="00F07EF4">
            <w:pPr>
              <w:pStyle w:val="Standard"/>
              <w:spacing w:after="0" w:line="100" w:lineRule="atLeast"/>
              <w:ind w:left="243" w:right="202"/>
              <w:rPr>
                <w:rFonts w:ascii="Arial" w:hAnsi="Arial" w:cs="Arial"/>
                <w:i/>
                <w:iCs/>
              </w:rPr>
            </w:pPr>
            <w:bookmarkStart w:id="4" w:name="_GoBack"/>
            <w:bookmarkEnd w:id="4"/>
          </w:p>
          <w:p w14:paraId="1FCCA5DF" w14:textId="635E8DEA" w:rsidR="00541AFA" w:rsidRPr="003B797A" w:rsidRDefault="007A1213">
            <w:pPr>
              <w:pStyle w:val="Standard"/>
              <w:spacing w:after="0" w:line="100" w:lineRule="atLeast"/>
              <w:ind w:left="243" w:right="202"/>
              <w:rPr>
                <w:rFonts w:ascii="Arial" w:hAnsi="Arial" w:cs="Arial"/>
              </w:rPr>
            </w:pPr>
            <w:r w:rsidRPr="003B797A">
              <w:rPr>
                <w:rFonts w:ascii="Arial" w:hAnsi="Arial" w:cs="Arial"/>
                <w:i/>
                <w:iCs/>
              </w:rPr>
              <w:t xml:space="preserve">Références des opérations réalisées en lien avec le projet </w:t>
            </w:r>
            <w:r w:rsidR="00007306" w:rsidRPr="003B797A">
              <w:rPr>
                <w:rFonts w:ascii="Arial" w:hAnsi="Arial" w:cs="Arial"/>
                <w:i/>
                <w:iCs/>
              </w:rPr>
              <w:t>(client, type d'opération, année, montant, photos)</w:t>
            </w:r>
            <w:r w:rsidR="000615DB">
              <w:rPr>
                <w:rFonts w:ascii="Arial" w:hAnsi="Arial" w:cs="Arial"/>
                <w:i/>
                <w:iCs/>
              </w:rPr>
              <w:t>.</w:t>
            </w:r>
          </w:p>
          <w:p w14:paraId="6A72D0C1" w14:textId="77777777" w:rsidR="007A1213" w:rsidRDefault="00360E27">
            <w:pPr>
              <w:pStyle w:val="Standard"/>
              <w:spacing w:after="0" w:line="100" w:lineRule="atLeast"/>
              <w:ind w:left="243" w:right="202"/>
              <w:rPr>
                <w:rFonts w:ascii="Arial" w:hAnsi="Arial" w:cs="Arial"/>
              </w:rPr>
            </w:pPr>
            <w:r w:rsidRPr="003B797A">
              <w:rPr>
                <w:rFonts w:ascii="Arial" w:hAnsi="Arial" w:cs="Arial"/>
              </w:rPr>
              <w:t>(</w:t>
            </w:r>
            <w:r w:rsidR="00D869D8" w:rsidRPr="003B797A">
              <w:rPr>
                <w:rFonts w:ascii="Arial" w:hAnsi="Arial" w:cs="Arial"/>
                <w:b/>
              </w:rPr>
              <w:t>2</w:t>
            </w:r>
            <w:r w:rsidR="007A1213" w:rsidRPr="003B797A">
              <w:rPr>
                <w:rFonts w:ascii="Arial" w:hAnsi="Arial" w:cs="Arial"/>
                <w:b/>
              </w:rPr>
              <w:t xml:space="preserve"> points</w:t>
            </w:r>
            <w:r w:rsidRPr="003B797A">
              <w:rPr>
                <w:rFonts w:ascii="Arial" w:hAnsi="Arial" w:cs="Arial"/>
              </w:rPr>
              <w:t>)</w:t>
            </w:r>
          </w:p>
          <w:p w14:paraId="0CD100BE" w14:textId="77777777" w:rsidR="00A75313" w:rsidRDefault="00A75313">
            <w:pPr>
              <w:pStyle w:val="Standard"/>
              <w:spacing w:after="0" w:line="100" w:lineRule="atLeast"/>
              <w:ind w:left="243" w:right="202"/>
              <w:rPr>
                <w:rFonts w:ascii="Arial" w:hAnsi="Arial" w:cs="Arial"/>
              </w:rPr>
            </w:pPr>
          </w:p>
          <w:p w14:paraId="73E98E55" w14:textId="77777777" w:rsidR="00F07EF4" w:rsidRDefault="00F07EF4">
            <w:pPr>
              <w:pStyle w:val="Standard"/>
              <w:spacing w:after="0" w:line="100" w:lineRule="atLeast"/>
              <w:ind w:left="243" w:right="202"/>
              <w:rPr>
                <w:rFonts w:ascii="Arial" w:hAnsi="Arial" w:cs="Arial"/>
              </w:rPr>
            </w:pPr>
          </w:p>
          <w:p w14:paraId="24C59FCC" w14:textId="77777777" w:rsidR="00F07EF4" w:rsidRDefault="00F07EF4">
            <w:pPr>
              <w:pStyle w:val="Standard"/>
              <w:spacing w:after="0" w:line="100" w:lineRule="atLeast"/>
              <w:ind w:left="243" w:right="202"/>
              <w:rPr>
                <w:rFonts w:ascii="Arial" w:hAnsi="Arial" w:cs="Arial"/>
              </w:rPr>
            </w:pPr>
          </w:p>
          <w:p w14:paraId="514F1E7E" w14:textId="77777777" w:rsidR="00F07EF4" w:rsidRDefault="00F07EF4">
            <w:pPr>
              <w:pStyle w:val="Standard"/>
              <w:spacing w:after="0" w:line="100" w:lineRule="atLeast"/>
              <w:ind w:left="243" w:right="202"/>
              <w:rPr>
                <w:rFonts w:ascii="Arial" w:hAnsi="Arial" w:cs="Arial"/>
              </w:rPr>
            </w:pPr>
          </w:p>
          <w:p w14:paraId="2793821F" w14:textId="4C9027AE" w:rsidR="00F07EF4" w:rsidRPr="003B797A" w:rsidDel="006F1636" w:rsidRDefault="00F07EF4">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0F3ABFD" w14:textId="77777777" w:rsidR="007A1213" w:rsidRPr="003B797A" w:rsidRDefault="007A1213" w:rsidP="00094EC3">
            <w:pPr>
              <w:pStyle w:val="Standard"/>
              <w:spacing w:after="0" w:line="100" w:lineRule="atLeast"/>
              <w:rPr>
                <w:rFonts w:ascii="Arial" w:hAnsi="Arial" w:cs="Arial"/>
              </w:rPr>
            </w:pPr>
          </w:p>
        </w:tc>
      </w:tr>
    </w:tbl>
    <w:p w14:paraId="4935D7AF" w14:textId="300F17AF" w:rsidR="00A75313" w:rsidRDefault="00A75313">
      <w:pPr>
        <w:rPr>
          <w:rFonts w:ascii="Arial" w:hAnsi="Arial" w:cs="Arial"/>
          <w:b/>
          <w:i w:val="0"/>
          <w:sz w:val="22"/>
          <w:szCs w:val="22"/>
        </w:rPr>
      </w:pPr>
      <w:r>
        <w:rPr>
          <w:rFonts w:ascii="Arial" w:hAnsi="Arial" w:cs="Arial"/>
          <w:b/>
          <w:i w:val="0"/>
          <w:sz w:val="22"/>
          <w:szCs w:val="22"/>
        </w:rPr>
        <w:br w:type="page"/>
      </w:r>
    </w:p>
    <w:p w14:paraId="4E0C5430" w14:textId="77777777" w:rsidR="003B797A" w:rsidRPr="003B797A" w:rsidRDefault="003B797A" w:rsidP="002C0D6B">
      <w:pPr>
        <w:ind w:left="284"/>
        <w:rPr>
          <w:rFonts w:ascii="Arial" w:hAnsi="Arial" w:cs="Arial"/>
          <w:b/>
          <w:i w:val="0"/>
          <w:sz w:val="22"/>
          <w:szCs w:val="22"/>
        </w:rPr>
      </w:pPr>
    </w:p>
    <w:p w14:paraId="15CB3B8B" w14:textId="5063B965" w:rsidR="002E423E" w:rsidRPr="003B797A" w:rsidRDefault="002E423E" w:rsidP="002E423E">
      <w:pPr>
        <w:ind w:left="284"/>
        <w:rPr>
          <w:rFonts w:ascii="Arial" w:hAnsi="Arial" w:cs="Arial"/>
          <w:b/>
          <w:i w:val="0"/>
          <w:sz w:val="22"/>
          <w:szCs w:val="22"/>
        </w:rPr>
      </w:pPr>
      <w:r w:rsidRPr="003B797A">
        <w:rPr>
          <w:rFonts w:ascii="Arial" w:hAnsi="Arial" w:cs="Arial"/>
          <w:b/>
          <w:i w:val="0"/>
          <w:sz w:val="22"/>
          <w:szCs w:val="22"/>
        </w:rPr>
        <w:t xml:space="preserve">1.2 Sous critère 2 : </w:t>
      </w:r>
      <w:r w:rsidR="002546D9" w:rsidRPr="003B797A">
        <w:rPr>
          <w:rFonts w:ascii="Arial" w:hAnsi="Arial" w:cs="Arial"/>
          <w:b/>
          <w:i w:val="0"/>
          <w:sz w:val="22"/>
          <w:szCs w:val="22"/>
        </w:rPr>
        <w:t>garanties apportées en termes de qualité, quantité et compétence des moyens humains et techniques</w:t>
      </w:r>
      <w:r w:rsidR="002546D9" w:rsidRPr="003B797A">
        <w:rPr>
          <w:rFonts w:ascii="Arial" w:eastAsia="Arial Unicode MS" w:hAnsi="Arial" w:cs="Arial"/>
          <w:i w:val="0"/>
          <w:iCs w:val="0"/>
          <w:color w:val="000000"/>
          <w:sz w:val="22"/>
          <w:lang w:eastAsia="fr-FR"/>
        </w:rPr>
        <w:t xml:space="preserve"> </w:t>
      </w:r>
      <w:r w:rsidR="002546D9" w:rsidRPr="003B797A">
        <w:rPr>
          <w:rFonts w:ascii="Arial" w:hAnsi="Arial" w:cs="Arial"/>
          <w:b/>
          <w:i w:val="0"/>
          <w:sz w:val="22"/>
          <w:szCs w:val="22"/>
        </w:rPr>
        <w:t>(</w:t>
      </w:r>
      <w:r w:rsidR="00F07EF4" w:rsidRPr="003B797A">
        <w:rPr>
          <w:rFonts w:ascii="Arial" w:hAnsi="Arial" w:cs="Arial"/>
          <w:b/>
          <w:i w:val="0"/>
          <w:sz w:val="22"/>
          <w:szCs w:val="22"/>
        </w:rPr>
        <w:t>15</w:t>
      </w:r>
      <w:r w:rsidR="00F07EF4">
        <w:rPr>
          <w:rFonts w:ascii="Arial" w:hAnsi="Arial" w:cs="Arial"/>
          <w:b/>
          <w:i w:val="0"/>
          <w:sz w:val="22"/>
          <w:szCs w:val="22"/>
        </w:rPr>
        <w:t> </w:t>
      </w:r>
      <w:r w:rsidR="00D869D8" w:rsidRPr="003B797A">
        <w:rPr>
          <w:rFonts w:ascii="Arial" w:hAnsi="Arial" w:cs="Arial"/>
          <w:b/>
          <w:i w:val="0"/>
          <w:sz w:val="22"/>
          <w:szCs w:val="22"/>
        </w:rPr>
        <w:t>points</w:t>
      </w:r>
      <w:r w:rsidR="00D869D8" w:rsidRPr="003B797A" w:rsidDel="006F1636">
        <w:rPr>
          <w:rFonts w:ascii="Arial" w:hAnsi="Arial" w:cs="Arial"/>
          <w:b/>
          <w:i w:val="0"/>
          <w:sz w:val="22"/>
          <w:szCs w:val="22"/>
        </w:rPr>
        <w:t>)</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2E423E" w:rsidRPr="003B797A" w14:paraId="15F8745E" w14:textId="77777777" w:rsidTr="00094EC3">
        <w:trPr>
          <w:cantSplit/>
          <w:trHeight w:val="476"/>
          <w:jc w:val="center"/>
        </w:trPr>
        <w:tc>
          <w:tcPr>
            <w:tcW w:w="3964" w:type="dxa"/>
            <w:tcBorders>
              <w:top w:val="single" w:sz="4" w:space="0" w:color="00000A"/>
              <w:bottom w:val="single" w:sz="4" w:space="0" w:color="00000A"/>
              <w:right w:val="single" w:sz="4" w:space="0" w:color="00000A"/>
            </w:tcBorders>
            <w:vAlign w:val="center"/>
          </w:tcPr>
          <w:p w14:paraId="5BD87C92" w14:textId="41D473DA" w:rsidR="002E423E" w:rsidRPr="003B797A" w:rsidRDefault="000C0A51" w:rsidP="00094EC3">
            <w:pPr>
              <w:pStyle w:val="Sansinterligne"/>
              <w:jc w:val="center"/>
              <w:rPr>
                <w:rFonts w:ascii="Arial" w:hAnsi="Arial" w:cs="Arial"/>
                <w:b/>
                <w:i w:val="0"/>
                <w:sz w:val="22"/>
                <w:szCs w:val="22"/>
              </w:rPr>
            </w:pPr>
            <w:r w:rsidRPr="003B797A">
              <w:rPr>
                <w:rFonts w:ascii="Arial" w:hAnsi="Arial" w:cs="Arial"/>
                <w:b/>
                <w:i w:val="0"/>
                <w:sz w:val="22"/>
                <w:szCs w:val="22"/>
              </w:rPr>
              <w:t>Garanties apportées en termes de qualité, quantité et compétence des moyens humains et techniques</w:t>
            </w: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1B2FDB30" w14:textId="77777777" w:rsidR="002E423E" w:rsidRPr="003B797A" w:rsidRDefault="002E423E" w:rsidP="00094EC3">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2E423E" w:rsidRPr="003B797A" w14:paraId="7D37181D"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781F2695" w14:textId="77777777" w:rsidR="00A75313" w:rsidRDefault="00A75313">
            <w:pPr>
              <w:pStyle w:val="Standard"/>
              <w:spacing w:after="0" w:line="100" w:lineRule="atLeast"/>
              <w:ind w:left="243" w:right="202"/>
              <w:rPr>
                <w:rFonts w:ascii="Arial" w:hAnsi="Arial" w:cs="Arial"/>
              </w:rPr>
            </w:pPr>
          </w:p>
          <w:p w14:paraId="7821EACE" w14:textId="2D32276C" w:rsidR="00541AFA" w:rsidRPr="003B797A" w:rsidRDefault="000C0A51">
            <w:pPr>
              <w:pStyle w:val="Standard"/>
              <w:spacing w:after="0" w:line="100" w:lineRule="atLeast"/>
              <w:ind w:left="243" w:right="202"/>
              <w:rPr>
                <w:rFonts w:ascii="Arial" w:hAnsi="Arial" w:cs="Arial"/>
              </w:rPr>
            </w:pPr>
            <w:r w:rsidRPr="003B797A">
              <w:rPr>
                <w:rFonts w:ascii="Arial" w:hAnsi="Arial" w:cs="Arial"/>
              </w:rPr>
              <w:t>O</w:t>
            </w:r>
            <w:r w:rsidR="00A965E0" w:rsidRPr="003B797A">
              <w:rPr>
                <w:rFonts w:ascii="Arial" w:hAnsi="Arial" w:cs="Arial"/>
              </w:rPr>
              <w:t>rganigramme fonctionnel des équipes dédiées aux différentes missions</w:t>
            </w:r>
            <w:r w:rsidR="00237FB9">
              <w:rPr>
                <w:rFonts w:ascii="Arial" w:hAnsi="Arial" w:cs="Arial"/>
              </w:rPr>
              <w:t xml:space="preserve"> du projet</w:t>
            </w:r>
            <w:r w:rsidR="00A965E0" w:rsidRPr="003B797A">
              <w:rPr>
                <w:rFonts w:ascii="Arial" w:hAnsi="Arial" w:cs="Arial"/>
              </w:rPr>
              <w:t xml:space="preserve"> (études, réalisation, OPR, SAV…)</w:t>
            </w:r>
          </w:p>
          <w:p w14:paraId="79ECBA5D" w14:textId="77777777" w:rsidR="002E423E" w:rsidRDefault="00D869D8">
            <w:pPr>
              <w:pStyle w:val="Standard"/>
              <w:spacing w:after="0" w:line="100" w:lineRule="atLeast"/>
              <w:ind w:left="243" w:right="202"/>
              <w:rPr>
                <w:rFonts w:ascii="Arial" w:hAnsi="Arial" w:cs="Arial"/>
              </w:rPr>
            </w:pPr>
            <w:r w:rsidRPr="003B797A">
              <w:rPr>
                <w:rFonts w:ascii="Arial" w:hAnsi="Arial" w:cs="Arial"/>
              </w:rPr>
              <w:t>(</w:t>
            </w:r>
            <w:r w:rsidR="007A1213" w:rsidRPr="003B797A">
              <w:rPr>
                <w:rFonts w:ascii="Arial" w:hAnsi="Arial" w:cs="Arial"/>
                <w:b/>
              </w:rPr>
              <w:t>5 points</w:t>
            </w:r>
            <w:r w:rsidRPr="003B797A">
              <w:rPr>
                <w:rFonts w:ascii="Arial" w:hAnsi="Arial" w:cs="Arial"/>
              </w:rPr>
              <w:t>)</w:t>
            </w:r>
          </w:p>
          <w:p w14:paraId="035B1719" w14:textId="46AA4584" w:rsidR="00A75313" w:rsidRDefault="00A75313">
            <w:pPr>
              <w:pStyle w:val="Standard"/>
              <w:spacing w:after="0" w:line="100" w:lineRule="atLeast"/>
              <w:ind w:left="243" w:right="202"/>
              <w:rPr>
                <w:rFonts w:ascii="Arial" w:hAnsi="Arial" w:cs="Arial"/>
              </w:rPr>
            </w:pPr>
          </w:p>
          <w:p w14:paraId="0D39A95B" w14:textId="7822B7B6" w:rsidR="00F07EF4" w:rsidRDefault="00F07EF4">
            <w:pPr>
              <w:pStyle w:val="Standard"/>
              <w:spacing w:after="0" w:line="100" w:lineRule="atLeast"/>
              <w:ind w:left="243" w:right="202"/>
              <w:rPr>
                <w:rFonts w:ascii="Arial" w:hAnsi="Arial" w:cs="Arial"/>
              </w:rPr>
            </w:pPr>
          </w:p>
          <w:p w14:paraId="66EEAF09" w14:textId="77777777" w:rsidR="00F07EF4" w:rsidRDefault="00F07EF4">
            <w:pPr>
              <w:pStyle w:val="Standard"/>
              <w:spacing w:after="0" w:line="100" w:lineRule="atLeast"/>
              <w:ind w:left="243" w:right="202"/>
              <w:rPr>
                <w:rFonts w:ascii="Arial" w:hAnsi="Arial" w:cs="Arial"/>
              </w:rPr>
            </w:pPr>
          </w:p>
          <w:p w14:paraId="743E3076" w14:textId="482660C4" w:rsidR="00A75313" w:rsidRPr="003B797A" w:rsidRDefault="00A75313">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0D602D3" w14:textId="77777777" w:rsidR="002E423E" w:rsidRPr="003B797A" w:rsidRDefault="002E423E" w:rsidP="00094EC3">
            <w:pPr>
              <w:pStyle w:val="Standard"/>
              <w:spacing w:after="0" w:line="100" w:lineRule="atLeast"/>
              <w:rPr>
                <w:rFonts w:ascii="Arial" w:hAnsi="Arial" w:cs="Arial"/>
              </w:rPr>
            </w:pPr>
          </w:p>
        </w:tc>
      </w:tr>
      <w:tr w:rsidR="002E423E" w:rsidRPr="003B797A" w14:paraId="6EAADCEA"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5F71029F" w14:textId="77777777" w:rsidR="00A75313" w:rsidRDefault="00A75313">
            <w:pPr>
              <w:pStyle w:val="Standard"/>
              <w:spacing w:after="0" w:line="100" w:lineRule="atLeast"/>
              <w:ind w:left="243" w:right="202"/>
              <w:rPr>
                <w:rFonts w:ascii="Arial" w:hAnsi="Arial" w:cs="Arial"/>
              </w:rPr>
            </w:pPr>
          </w:p>
          <w:p w14:paraId="0BB76499" w14:textId="5E1825DA" w:rsidR="00541AFA" w:rsidRPr="003B797A" w:rsidRDefault="000C0A51">
            <w:pPr>
              <w:pStyle w:val="Standard"/>
              <w:spacing w:after="0" w:line="100" w:lineRule="atLeast"/>
              <w:ind w:left="243" w:right="202"/>
              <w:rPr>
                <w:rFonts w:ascii="Arial" w:hAnsi="Arial" w:cs="Arial"/>
              </w:rPr>
            </w:pPr>
            <w:r w:rsidRPr="003B797A">
              <w:rPr>
                <w:rFonts w:ascii="Arial" w:hAnsi="Arial" w:cs="Arial"/>
              </w:rPr>
              <w:t>E</w:t>
            </w:r>
            <w:r w:rsidR="00A965E0" w:rsidRPr="003B797A">
              <w:rPr>
                <w:rFonts w:ascii="Arial" w:hAnsi="Arial" w:cs="Arial"/>
              </w:rPr>
              <w:t>ffectif par phase d’intervention : composition, qualifications et organisation (rôles, missions ainsi que le type et le nombre d’encadrement)</w:t>
            </w:r>
          </w:p>
          <w:p w14:paraId="3B40A63D" w14:textId="77777777" w:rsidR="002E423E" w:rsidRDefault="00D869D8">
            <w:pPr>
              <w:pStyle w:val="Standard"/>
              <w:spacing w:after="0" w:line="100" w:lineRule="atLeast"/>
              <w:ind w:left="243" w:right="202"/>
              <w:rPr>
                <w:rFonts w:ascii="Arial" w:hAnsi="Arial" w:cs="Arial"/>
              </w:rPr>
            </w:pPr>
            <w:r w:rsidRPr="003B797A">
              <w:rPr>
                <w:rFonts w:ascii="Arial" w:hAnsi="Arial" w:cs="Arial"/>
              </w:rPr>
              <w:t>(</w:t>
            </w:r>
            <w:r w:rsidR="007A1213" w:rsidRPr="003B797A">
              <w:rPr>
                <w:rFonts w:ascii="Arial" w:hAnsi="Arial" w:cs="Arial"/>
                <w:b/>
              </w:rPr>
              <w:t>5 points</w:t>
            </w:r>
            <w:r w:rsidRPr="003B797A">
              <w:rPr>
                <w:rFonts w:ascii="Arial" w:hAnsi="Arial" w:cs="Arial"/>
              </w:rPr>
              <w:t>)</w:t>
            </w:r>
          </w:p>
          <w:p w14:paraId="2717D2CF" w14:textId="77777777" w:rsidR="00A75313" w:rsidRDefault="00A75313">
            <w:pPr>
              <w:pStyle w:val="Standard"/>
              <w:spacing w:after="0" w:line="100" w:lineRule="atLeast"/>
              <w:ind w:left="243" w:right="202"/>
              <w:rPr>
                <w:rFonts w:ascii="Arial" w:hAnsi="Arial" w:cs="Arial"/>
              </w:rPr>
            </w:pPr>
          </w:p>
          <w:p w14:paraId="6E4CEA8D" w14:textId="77777777" w:rsidR="00F07EF4" w:rsidRDefault="00F07EF4">
            <w:pPr>
              <w:pStyle w:val="Standard"/>
              <w:spacing w:after="0" w:line="100" w:lineRule="atLeast"/>
              <w:ind w:left="243" w:right="202"/>
              <w:rPr>
                <w:rFonts w:ascii="Arial" w:hAnsi="Arial" w:cs="Arial"/>
              </w:rPr>
            </w:pPr>
          </w:p>
          <w:p w14:paraId="7D0846F3" w14:textId="77777777" w:rsidR="00F07EF4" w:rsidRDefault="00F07EF4">
            <w:pPr>
              <w:pStyle w:val="Standard"/>
              <w:spacing w:after="0" w:line="100" w:lineRule="atLeast"/>
              <w:ind w:left="243" w:right="202"/>
              <w:rPr>
                <w:rFonts w:ascii="Arial" w:hAnsi="Arial" w:cs="Arial"/>
              </w:rPr>
            </w:pPr>
          </w:p>
          <w:p w14:paraId="7DE0E4A0" w14:textId="17CF0BE6" w:rsidR="00F07EF4" w:rsidRPr="003B797A" w:rsidRDefault="00F07EF4">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7AFCF27" w14:textId="77777777" w:rsidR="002E423E" w:rsidRPr="003B797A" w:rsidRDefault="002E423E" w:rsidP="00094EC3">
            <w:pPr>
              <w:pStyle w:val="Standard"/>
              <w:spacing w:after="0" w:line="100" w:lineRule="atLeast"/>
              <w:rPr>
                <w:rFonts w:ascii="Arial" w:hAnsi="Arial" w:cs="Arial"/>
              </w:rPr>
            </w:pPr>
          </w:p>
        </w:tc>
      </w:tr>
      <w:tr w:rsidR="002E423E" w:rsidRPr="003B797A" w14:paraId="6CB32D6C"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4716DC92" w14:textId="77777777" w:rsidR="00A75313" w:rsidRDefault="00A75313">
            <w:pPr>
              <w:pStyle w:val="Standard"/>
              <w:spacing w:after="0" w:line="100" w:lineRule="atLeast"/>
              <w:ind w:left="243" w:right="202"/>
              <w:rPr>
                <w:rFonts w:ascii="Arial" w:hAnsi="Arial" w:cs="Arial"/>
              </w:rPr>
            </w:pPr>
          </w:p>
          <w:p w14:paraId="6B9BF1D3" w14:textId="0D7E7338" w:rsidR="00541AFA" w:rsidRPr="003B797A" w:rsidRDefault="00A965E0">
            <w:pPr>
              <w:pStyle w:val="Standard"/>
              <w:spacing w:after="0" w:line="100" w:lineRule="atLeast"/>
              <w:ind w:left="243" w:right="202"/>
              <w:rPr>
                <w:rFonts w:ascii="Arial" w:hAnsi="Arial" w:cs="Arial"/>
              </w:rPr>
            </w:pPr>
            <w:r w:rsidRPr="003B797A">
              <w:rPr>
                <w:rFonts w:ascii="Arial" w:hAnsi="Arial" w:cs="Arial"/>
              </w:rPr>
              <w:t>Quels sont les moyens techniques affectés au chantier</w:t>
            </w:r>
            <w:r w:rsidR="00C07526" w:rsidRPr="003B797A">
              <w:rPr>
                <w:rFonts w:ascii="Arial" w:hAnsi="Arial" w:cs="Arial"/>
              </w:rPr>
              <w:t>.</w:t>
            </w:r>
          </w:p>
          <w:p w14:paraId="50000E51" w14:textId="77777777" w:rsidR="002E423E" w:rsidRDefault="00D869D8">
            <w:pPr>
              <w:pStyle w:val="Standard"/>
              <w:spacing w:after="0" w:line="100" w:lineRule="atLeast"/>
              <w:ind w:left="243" w:right="202"/>
              <w:rPr>
                <w:rFonts w:ascii="Arial" w:hAnsi="Arial" w:cs="Arial"/>
              </w:rPr>
            </w:pPr>
            <w:r w:rsidRPr="003B797A">
              <w:rPr>
                <w:rFonts w:ascii="Arial" w:hAnsi="Arial" w:cs="Arial"/>
              </w:rPr>
              <w:t>(</w:t>
            </w:r>
            <w:r w:rsidR="007A1213" w:rsidRPr="003B797A">
              <w:rPr>
                <w:rFonts w:ascii="Arial" w:hAnsi="Arial" w:cs="Arial"/>
                <w:b/>
              </w:rPr>
              <w:t>5 points</w:t>
            </w:r>
            <w:r w:rsidRPr="003B797A">
              <w:rPr>
                <w:rFonts w:ascii="Arial" w:hAnsi="Arial" w:cs="Arial"/>
              </w:rPr>
              <w:t>)</w:t>
            </w:r>
          </w:p>
          <w:p w14:paraId="75B82109" w14:textId="77777777" w:rsidR="00A75313" w:rsidRDefault="00A75313">
            <w:pPr>
              <w:pStyle w:val="Standard"/>
              <w:spacing w:after="0" w:line="100" w:lineRule="atLeast"/>
              <w:ind w:left="243" w:right="202"/>
              <w:rPr>
                <w:rFonts w:ascii="Arial" w:hAnsi="Arial" w:cs="Arial"/>
              </w:rPr>
            </w:pPr>
          </w:p>
          <w:p w14:paraId="0A0D793A" w14:textId="77777777" w:rsidR="00A75313" w:rsidRDefault="00A75313">
            <w:pPr>
              <w:pStyle w:val="Standard"/>
              <w:spacing w:after="0" w:line="100" w:lineRule="atLeast"/>
              <w:ind w:left="243" w:right="202"/>
              <w:rPr>
                <w:rFonts w:ascii="Arial" w:hAnsi="Arial" w:cs="Arial"/>
              </w:rPr>
            </w:pPr>
          </w:p>
          <w:p w14:paraId="3D51B9E7" w14:textId="77777777" w:rsidR="00A75313" w:rsidRDefault="00A75313">
            <w:pPr>
              <w:pStyle w:val="Standard"/>
              <w:spacing w:after="0" w:line="100" w:lineRule="atLeast"/>
              <w:ind w:left="243" w:right="202"/>
              <w:rPr>
                <w:rFonts w:ascii="Arial" w:hAnsi="Arial" w:cs="Arial"/>
              </w:rPr>
            </w:pPr>
          </w:p>
          <w:p w14:paraId="06CED74D" w14:textId="4196D4A9" w:rsidR="00A75313" w:rsidRDefault="00A75313">
            <w:pPr>
              <w:pStyle w:val="Standard"/>
              <w:spacing w:after="0" w:line="100" w:lineRule="atLeast"/>
              <w:ind w:left="243" w:right="202"/>
              <w:rPr>
                <w:rFonts w:ascii="Arial" w:hAnsi="Arial" w:cs="Arial"/>
              </w:rPr>
            </w:pPr>
          </w:p>
          <w:p w14:paraId="52691EF3" w14:textId="25D53C07" w:rsidR="00F07EF4" w:rsidRDefault="00F07EF4">
            <w:pPr>
              <w:pStyle w:val="Standard"/>
              <w:spacing w:after="0" w:line="100" w:lineRule="atLeast"/>
              <w:ind w:left="243" w:right="202"/>
              <w:rPr>
                <w:rFonts w:ascii="Arial" w:hAnsi="Arial" w:cs="Arial"/>
              </w:rPr>
            </w:pPr>
          </w:p>
          <w:p w14:paraId="006C93AA" w14:textId="77777777" w:rsidR="00F07EF4" w:rsidRDefault="00F07EF4">
            <w:pPr>
              <w:pStyle w:val="Standard"/>
              <w:spacing w:after="0" w:line="100" w:lineRule="atLeast"/>
              <w:ind w:left="243" w:right="202"/>
              <w:rPr>
                <w:rFonts w:ascii="Arial" w:hAnsi="Arial" w:cs="Arial"/>
              </w:rPr>
            </w:pPr>
          </w:p>
          <w:p w14:paraId="0C9C36B6" w14:textId="03559F59" w:rsidR="00A75313" w:rsidRPr="003B797A" w:rsidRDefault="00A75313">
            <w:pPr>
              <w:pStyle w:val="Standard"/>
              <w:spacing w:after="0" w:line="100" w:lineRule="atLeast"/>
              <w:ind w:left="243"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FEB9B56" w14:textId="77777777" w:rsidR="002E423E" w:rsidRPr="003B797A" w:rsidRDefault="002E423E" w:rsidP="00094EC3">
            <w:pPr>
              <w:pStyle w:val="Standard"/>
              <w:spacing w:after="0" w:line="100" w:lineRule="atLeast"/>
              <w:rPr>
                <w:rFonts w:ascii="Arial" w:hAnsi="Arial" w:cs="Arial"/>
              </w:rPr>
            </w:pPr>
          </w:p>
        </w:tc>
      </w:tr>
    </w:tbl>
    <w:p w14:paraId="035B05A4" w14:textId="1A36DFD9" w:rsidR="00F07EF4" w:rsidRDefault="00F07EF4" w:rsidP="002546D9">
      <w:pPr>
        <w:rPr>
          <w:rFonts w:ascii="Arial" w:hAnsi="Arial" w:cs="Arial"/>
          <w:b/>
          <w:i w:val="0"/>
          <w:sz w:val="22"/>
          <w:szCs w:val="22"/>
        </w:rPr>
      </w:pPr>
    </w:p>
    <w:p w14:paraId="46363DA1" w14:textId="77777777" w:rsidR="00F07EF4" w:rsidRDefault="00F07EF4">
      <w:pPr>
        <w:rPr>
          <w:rFonts w:ascii="Arial" w:hAnsi="Arial" w:cs="Arial"/>
          <w:b/>
          <w:i w:val="0"/>
          <w:sz w:val="22"/>
          <w:szCs w:val="22"/>
        </w:rPr>
      </w:pPr>
      <w:r>
        <w:rPr>
          <w:rFonts w:ascii="Arial" w:hAnsi="Arial" w:cs="Arial"/>
          <w:b/>
          <w:i w:val="0"/>
          <w:sz w:val="22"/>
          <w:szCs w:val="22"/>
        </w:rPr>
        <w:br w:type="page"/>
      </w:r>
    </w:p>
    <w:p w14:paraId="4F375EA6" w14:textId="77777777" w:rsidR="00A965E0" w:rsidRPr="003B797A" w:rsidRDefault="00A965E0" w:rsidP="002546D9">
      <w:pPr>
        <w:rPr>
          <w:rFonts w:ascii="Arial" w:hAnsi="Arial" w:cs="Arial"/>
          <w:b/>
          <w:i w:val="0"/>
          <w:sz w:val="22"/>
          <w:szCs w:val="22"/>
        </w:rPr>
      </w:pPr>
    </w:p>
    <w:p w14:paraId="1B93FD7C" w14:textId="7B73F67F" w:rsidR="002E423E" w:rsidRPr="003B797A" w:rsidRDefault="002E423E" w:rsidP="002E423E">
      <w:pPr>
        <w:ind w:left="284"/>
        <w:rPr>
          <w:rFonts w:ascii="Arial" w:hAnsi="Arial" w:cs="Arial"/>
          <w:b/>
          <w:i w:val="0"/>
          <w:sz w:val="22"/>
          <w:szCs w:val="22"/>
        </w:rPr>
      </w:pPr>
      <w:r w:rsidRPr="003B797A">
        <w:rPr>
          <w:rFonts w:ascii="Arial" w:hAnsi="Arial" w:cs="Arial"/>
          <w:b/>
          <w:i w:val="0"/>
          <w:sz w:val="22"/>
          <w:szCs w:val="22"/>
        </w:rPr>
        <w:t xml:space="preserve">1.3 Sous critère 3: </w:t>
      </w:r>
      <w:r w:rsidR="002546D9" w:rsidRPr="003B797A">
        <w:rPr>
          <w:rFonts w:ascii="Arial" w:hAnsi="Arial" w:cs="Arial"/>
          <w:b/>
          <w:i w:val="0"/>
          <w:sz w:val="22"/>
          <w:szCs w:val="22"/>
        </w:rPr>
        <w:t>garanties apportées en terme de qualité des matériaux et équipements techniques mis en œuvre (</w:t>
      </w:r>
      <w:r w:rsidR="00F07EF4" w:rsidRPr="003B797A">
        <w:rPr>
          <w:rFonts w:ascii="Arial" w:hAnsi="Arial" w:cs="Arial"/>
          <w:b/>
          <w:i w:val="0"/>
          <w:sz w:val="22"/>
          <w:szCs w:val="22"/>
        </w:rPr>
        <w:t>10</w:t>
      </w:r>
      <w:r w:rsidR="00F07EF4">
        <w:rPr>
          <w:rFonts w:ascii="Arial" w:hAnsi="Arial" w:cs="Arial"/>
          <w:b/>
          <w:i w:val="0"/>
          <w:sz w:val="22"/>
          <w:szCs w:val="22"/>
        </w:rPr>
        <w:t> </w:t>
      </w:r>
      <w:r w:rsidRPr="003B797A">
        <w:rPr>
          <w:rFonts w:ascii="Arial" w:hAnsi="Arial" w:cs="Arial"/>
          <w:b/>
          <w:i w:val="0"/>
          <w:sz w:val="22"/>
          <w:szCs w:val="22"/>
        </w:rPr>
        <w:t>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2E423E" w:rsidRPr="003B797A" w14:paraId="3C644C78" w14:textId="77777777" w:rsidTr="00094EC3">
        <w:trPr>
          <w:cantSplit/>
          <w:trHeight w:val="476"/>
          <w:jc w:val="center"/>
        </w:trPr>
        <w:tc>
          <w:tcPr>
            <w:tcW w:w="3964" w:type="dxa"/>
            <w:tcBorders>
              <w:top w:val="single" w:sz="4" w:space="0" w:color="00000A"/>
              <w:bottom w:val="single" w:sz="4" w:space="0" w:color="00000A"/>
              <w:right w:val="single" w:sz="4" w:space="0" w:color="00000A"/>
            </w:tcBorders>
            <w:vAlign w:val="center"/>
          </w:tcPr>
          <w:p w14:paraId="782C5F89" w14:textId="77777777" w:rsidR="000C0A51" w:rsidRPr="003B797A" w:rsidRDefault="000C0A51" w:rsidP="000C0A51">
            <w:pPr>
              <w:ind w:left="284"/>
              <w:rPr>
                <w:rFonts w:ascii="Arial" w:hAnsi="Arial" w:cs="Arial"/>
                <w:b/>
                <w:i w:val="0"/>
                <w:sz w:val="22"/>
                <w:szCs w:val="22"/>
              </w:rPr>
            </w:pPr>
          </w:p>
          <w:p w14:paraId="73B6F9C0" w14:textId="6D913F0A" w:rsidR="000C0A51" w:rsidRPr="003B797A" w:rsidRDefault="000C0A51" w:rsidP="000C0A51">
            <w:pPr>
              <w:ind w:left="284"/>
              <w:rPr>
                <w:rFonts w:ascii="Arial" w:hAnsi="Arial" w:cs="Arial"/>
                <w:b/>
                <w:i w:val="0"/>
                <w:sz w:val="22"/>
                <w:szCs w:val="22"/>
              </w:rPr>
            </w:pPr>
            <w:r w:rsidRPr="003B797A">
              <w:rPr>
                <w:rFonts w:ascii="Arial" w:hAnsi="Arial" w:cs="Arial"/>
                <w:b/>
                <w:i w:val="0"/>
                <w:sz w:val="22"/>
                <w:szCs w:val="22"/>
              </w:rPr>
              <w:t xml:space="preserve">Garanties apportées en terme de qualité des matériaux et équipements techniques mis en œuvre </w:t>
            </w:r>
          </w:p>
          <w:p w14:paraId="6A3AF3B9" w14:textId="588B5133" w:rsidR="002E423E" w:rsidRPr="003B797A" w:rsidRDefault="002E423E" w:rsidP="00094EC3">
            <w:pPr>
              <w:pStyle w:val="Sansinterligne"/>
              <w:jc w:val="center"/>
              <w:rPr>
                <w:rFonts w:ascii="Arial" w:hAnsi="Arial" w:cs="Arial"/>
                <w:b/>
                <w:i w:val="0"/>
                <w:sz w:val="22"/>
                <w:szCs w:val="22"/>
              </w:rPr>
            </w:pP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72A4EEA6" w14:textId="006CEB73" w:rsidR="000C0A51" w:rsidRPr="003B797A" w:rsidRDefault="002E423E" w:rsidP="000C0A51">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2E423E" w:rsidRPr="003B797A" w14:paraId="653D5543"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4521935F" w14:textId="77777777" w:rsidR="00532CB5" w:rsidRPr="003B797A" w:rsidRDefault="00532CB5" w:rsidP="00532CB5">
            <w:pPr>
              <w:pStyle w:val="Standard"/>
              <w:spacing w:after="0" w:line="100" w:lineRule="atLeast"/>
              <w:ind w:right="202"/>
              <w:rPr>
                <w:rFonts w:ascii="Arial" w:hAnsi="Arial" w:cs="Arial"/>
              </w:rPr>
            </w:pPr>
          </w:p>
          <w:p w14:paraId="094378C4" w14:textId="77777777" w:rsidR="00541AFA" w:rsidRPr="003B797A" w:rsidRDefault="000C0A51" w:rsidP="00532CB5">
            <w:pPr>
              <w:pStyle w:val="Standard"/>
              <w:spacing w:after="0" w:line="100" w:lineRule="atLeast"/>
              <w:ind w:right="202"/>
              <w:rPr>
                <w:rFonts w:ascii="Arial" w:hAnsi="Arial" w:cs="Arial"/>
              </w:rPr>
            </w:pPr>
            <w:r w:rsidRPr="003B797A">
              <w:rPr>
                <w:rFonts w:ascii="Arial" w:hAnsi="Arial" w:cs="Arial"/>
              </w:rPr>
              <w:t>M</w:t>
            </w:r>
            <w:r w:rsidR="00532CB5" w:rsidRPr="003B797A">
              <w:rPr>
                <w:rFonts w:ascii="Arial" w:hAnsi="Arial" w:cs="Arial"/>
              </w:rPr>
              <w:t>oyens matériels affectés au chantier et leur description tout en détaillant la méthodologie pour contrôler la qualité des produits et respecter les délais de livraisons</w:t>
            </w:r>
            <w:r w:rsidR="00541AFA" w:rsidRPr="003B797A">
              <w:rPr>
                <w:rFonts w:ascii="Arial" w:hAnsi="Arial" w:cs="Arial"/>
              </w:rPr>
              <w:t>.</w:t>
            </w:r>
          </w:p>
          <w:p w14:paraId="25AA4383" w14:textId="77777777" w:rsidR="00532CB5" w:rsidRDefault="00360E27">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p w14:paraId="0B5197A3" w14:textId="77777777" w:rsidR="00F07EF4" w:rsidRDefault="00F07EF4">
            <w:pPr>
              <w:pStyle w:val="Standard"/>
              <w:spacing w:after="0" w:line="100" w:lineRule="atLeast"/>
              <w:ind w:right="202"/>
              <w:rPr>
                <w:rFonts w:ascii="Arial" w:hAnsi="Arial" w:cs="Arial"/>
              </w:rPr>
            </w:pPr>
          </w:p>
          <w:p w14:paraId="42DD47C0" w14:textId="77777777" w:rsidR="00F07EF4" w:rsidRDefault="00F07EF4">
            <w:pPr>
              <w:pStyle w:val="Standard"/>
              <w:spacing w:after="0" w:line="100" w:lineRule="atLeast"/>
              <w:ind w:right="202"/>
              <w:rPr>
                <w:rFonts w:ascii="Arial" w:hAnsi="Arial" w:cs="Arial"/>
              </w:rPr>
            </w:pPr>
          </w:p>
          <w:p w14:paraId="7AE78CD6" w14:textId="47205428" w:rsidR="00F07EF4" w:rsidRDefault="00F07EF4">
            <w:pPr>
              <w:pStyle w:val="Standard"/>
              <w:spacing w:after="0" w:line="100" w:lineRule="atLeast"/>
              <w:ind w:right="202"/>
              <w:rPr>
                <w:rFonts w:ascii="Arial" w:hAnsi="Arial" w:cs="Arial"/>
              </w:rPr>
            </w:pPr>
          </w:p>
          <w:p w14:paraId="3E495E9E" w14:textId="77777777" w:rsidR="00F07EF4" w:rsidRDefault="00F07EF4">
            <w:pPr>
              <w:pStyle w:val="Standard"/>
              <w:spacing w:after="0" w:line="100" w:lineRule="atLeast"/>
              <w:ind w:right="202"/>
              <w:rPr>
                <w:rFonts w:ascii="Arial" w:hAnsi="Arial" w:cs="Arial"/>
              </w:rPr>
            </w:pPr>
          </w:p>
          <w:p w14:paraId="124D6282" w14:textId="77777777" w:rsidR="00F07EF4" w:rsidRDefault="00F07EF4">
            <w:pPr>
              <w:pStyle w:val="Standard"/>
              <w:spacing w:after="0" w:line="100" w:lineRule="atLeast"/>
              <w:ind w:right="202"/>
              <w:rPr>
                <w:rFonts w:ascii="Arial" w:hAnsi="Arial" w:cs="Arial"/>
              </w:rPr>
            </w:pPr>
          </w:p>
          <w:p w14:paraId="0132EADD" w14:textId="2012F4FD" w:rsidR="00F07EF4" w:rsidRPr="003B797A" w:rsidRDefault="00F07EF4">
            <w:pPr>
              <w:pStyle w:val="Standard"/>
              <w:spacing w:after="0" w:line="100" w:lineRule="atLeast"/>
              <w:ind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968D197" w14:textId="77777777" w:rsidR="002E423E" w:rsidRPr="003B797A" w:rsidRDefault="002E423E" w:rsidP="00094EC3">
            <w:pPr>
              <w:pStyle w:val="Standard"/>
              <w:spacing w:after="0" w:line="100" w:lineRule="atLeast"/>
              <w:rPr>
                <w:rFonts w:ascii="Arial" w:hAnsi="Arial" w:cs="Arial"/>
              </w:rPr>
            </w:pPr>
          </w:p>
        </w:tc>
      </w:tr>
      <w:tr w:rsidR="00A965E0" w:rsidRPr="003B797A" w14:paraId="0B756DB7" w14:textId="77777777" w:rsidTr="00094EC3">
        <w:trPr>
          <w:cantSplit/>
          <w:trHeight w:val="853"/>
          <w:jc w:val="center"/>
        </w:trPr>
        <w:tc>
          <w:tcPr>
            <w:tcW w:w="3964" w:type="dxa"/>
            <w:tcBorders>
              <w:top w:val="single" w:sz="4" w:space="0" w:color="00000A"/>
              <w:bottom w:val="single" w:sz="4" w:space="0" w:color="00000A"/>
              <w:right w:val="single" w:sz="4" w:space="0" w:color="00000A"/>
              <w:tr2bl w:val="nil"/>
            </w:tcBorders>
          </w:tcPr>
          <w:p w14:paraId="357612D8" w14:textId="77777777" w:rsidR="00532CB5" w:rsidRPr="003B797A" w:rsidRDefault="00532CB5" w:rsidP="00532CB5">
            <w:pPr>
              <w:pStyle w:val="Standard"/>
              <w:spacing w:after="0" w:line="100" w:lineRule="atLeast"/>
              <w:ind w:right="202"/>
              <w:rPr>
                <w:rFonts w:ascii="Arial" w:hAnsi="Arial" w:cs="Arial"/>
              </w:rPr>
            </w:pPr>
          </w:p>
          <w:p w14:paraId="28A58796" w14:textId="77777777" w:rsidR="00541AFA" w:rsidRPr="003B797A" w:rsidRDefault="006F1636" w:rsidP="00532CB5">
            <w:pPr>
              <w:pStyle w:val="Standard"/>
              <w:spacing w:after="0" w:line="100" w:lineRule="atLeast"/>
              <w:ind w:right="202"/>
              <w:rPr>
                <w:rFonts w:ascii="Arial" w:hAnsi="Arial" w:cs="Arial"/>
              </w:rPr>
            </w:pPr>
            <w:r w:rsidRPr="003B797A">
              <w:rPr>
                <w:rFonts w:ascii="Arial" w:hAnsi="Arial" w:cs="Arial"/>
              </w:rPr>
              <w:t>Description détaillée des caractéristiques techniques du matériel (les fiches techniques et avis techniques des équipements et ou des matériaux mis en œuvre), la marque, le type et les caractéristiques de tous les appareils qu'il préconise. Justifier le choix des matériels et matériaux (carnet de matériaux, documentation, fiches FDES, etc.)</w:t>
            </w:r>
            <w:r w:rsidR="00541AFA" w:rsidRPr="003B797A">
              <w:rPr>
                <w:rFonts w:ascii="Arial" w:hAnsi="Arial" w:cs="Arial"/>
              </w:rPr>
              <w:t>.</w:t>
            </w:r>
          </w:p>
          <w:p w14:paraId="5B32CE47" w14:textId="77777777" w:rsidR="00532CB5" w:rsidRDefault="00360E27" w:rsidP="00532CB5">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p w14:paraId="1AFD5E25" w14:textId="3DC8CB7A" w:rsidR="00F07EF4" w:rsidRPr="003B797A" w:rsidRDefault="00F07EF4" w:rsidP="00532CB5">
            <w:pPr>
              <w:pStyle w:val="Standard"/>
              <w:spacing w:after="0" w:line="100" w:lineRule="atLeast"/>
              <w:ind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05118058" w14:textId="77777777" w:rsidR="00A965E0" w:rsidRPr="003B797A" w:rsidRDefault="00A965E0" w:rsidP="00094EC3">
            <w:pPr>
              <w:pStyle w:val="Standard"/>
              <w:spacing w:after="0" w:line="100" w:lineRule="atLeast"/>
              <w:rPr>
                <w:rFonts w:ascii="Arial" w:hAnsi="Arial" w:cs="Arial"/>
              </w:rPr>
            </w:pPr>
          </w:p>
        </w:tc>
      </w:tr>
    </w:tbl>
    <w:p w14:paraId="7862C44D" w14:textId="5704A78A" w:rsidR="00F07EF4" w:rsidRDefault="00F07EF4">
      <w:pPr>
        <w:rPr>
          <w:rFonts w:ascii="Arial" w:hAnsi="Arial" w:cs="Arial"/>
          <w:b/>
          <w:i w:val="0"/>
          <w:sz w:val="22"/>
          <w:szCs w:val="22"/>
        </w:rPr>
      </w:pPr>
      <w:r>
        <w:rPr>
          <w:rFonts w:ascii="Arial" w:hAnsi="Arial" w:cs="Arial"/>
          <w:b/>
          <w:i w:val="0"/>
          <w:sz w:val="22"/>
          <w:szCs w:val="22"/>
        </w:rPr>
        <w:br w:type="page"/>
      </w:r>
    </w:p>
    <w:p w14:paraId="689C2E53" w14:textId="77777777" w:rsidR="003B797A" w:rsidRPr="003B797A" w:rsidRDefault="003B797A" w:rsidP="002C0D6B">
      <w:pPr>
        <w:ind w:left="284"/>
        <w:rPr>
          <w:rFonts w:ascii="Arial" w:hAnsi="Arial" w:cs="Arial"/>
          <w:b/>
          <w:i w:val="0"/>
          <w:sz w:val="22"/>
          <w:szCs w:val="22"/>
        </w:rPr>
      </w:pPr>
    </w:p>
    <w:p w14:paraId="65C3129F" w14:textId="6FB8F40F" w:rsidR="00792D4B" w:rsidRPr="003B797A" w:rsidRDefault="00792D4B" w:rsidP="00792D4B">
      <w:pPr>
        <w:ind w:left="284"/>
        <w:rPr>
          <w:rFonts w:ascii="Arial" w:hAnsi="Arial" w:cs="Arial"/>
          <w:b/>
          <w:i w:val="0"/>
          <w:sz w:val="22"/>
          <w:szCs w:val="22"/>
        </w:rPr>
      </w:pPr>
      <w:r w:rsidRPr="003B797A">
        <w:rPr>
          <w:rFonts w:ascii="Arial" w:hAnsi="Arial" w:cs="Arial"/>
          <w:b/>
          <w:i w:val="0"/>
          <w:sz w:val="22"/>
          <w:szCs w:val="22"/>
        </w:rPr>
        <w:t>1.4 Sous critère 4: garanties apportées en terme de délais (</w:t>
      </w:r>
      <w:r w:rsidR="00F07EF4" w:rsidRPr="003B797A">
        <w:rPr>
          <w:rFonts w:ascii="Arial" w:hAnsi="Arial" w:cs="Arial"/>
          <w:b/>
          <w:i w:val="0"/>
          <w:sz w:val="22"/>
          <w:szCs w:val="22"/>
        </w:rPr>
        <w:t>10</w:t>
      </w:r>
      <w:r w:rsidR="00F07EF4">
        <w:rPr>
          <w:rFonts w:ascii="Arial" w:hAnsi="Arial" w:cs="Arial"/>
          <w:b/>
          <w:i w:val="0"/>
          <w:sz w:val="22"/>
          <w:szCs w:val="22"/>
        </w:rPr>
        <w:t> </w:t>
      </w:r>
      <w:r w:rsidRPr="003B797A">
        <w:rPr>
          <w:rFonts w:ascii="Arial" w:hAnsi="Arial" w:cs="Arial"/>
          <w:b/>
          <w:i w:val="0"/>
          <w:sz w:val="22"/>
          <w:szCs w:val="22"/>
        </w:rPr>
        <w:t>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792D4B" w:rsidRPr="003B797A" w14:paraId="22B0284C" w14:textId="77777777" w:rsidTr="00591FA7">
        <w:trPr>
          <w:cantSplit/>
          <w:trHeight w:val="476"/>
          <w:jc w:val="center"/>
        </w:trPr>
        <w:tc>
          <w:tcPr>
            <w:tcW w:w="3964" w:type="dxa"/>
            <w:tcBorders>
              <w:top w:val="single" w:sz="4" w:space="0" w:color="00000A"/>
              <w:bottom w:val="single" w:sz="4" w:space="0" w:color="00000A"/>
              <w:right w:val="single" w:sz="4" w:space="0" w:color="00000A"/>
            </w:tcBorders>
            <w:vAlign w:val="center"/>
          </w:tcPr>
          <w:p w14:paraId="07AE48D7" w14:textId="77777777" w:rsidR="00792D4B" w:rsidRPr="003B797A" w:rsidRDefault="00792D4B" w:rsidP="00591FA7">
            <w:pPr>
              <w:ind w:left="284"/>
              <w:rPr>
                <w:rFonts w:ascii="Arial" w:hAnsi="Arial" w:cs="Arial"/>
                <w:b/>
                <w:i w:val="0"/>
                <w:sz w:val="22"/>
                <w:szCs w:val="22"/>
              </w:rPr>
            </w:pPr>
          </w:p>
          <w:p w14:paraId="442D02DF" w14:textId="24B97F96" w:rsidR="00792D4B" w:rsidRPr="003B797A" w:rsidRDefault="00792D4B" w:rsidP="00591FA7">
            <w:pPr>
              <w:ind w:left="284"/>
              <w:rPr>
                <w:rFonts w:ascii="Arial" w:hAnsi="Arial" w:cs="Arial"/>
                <w:b/>
                <w:i w:val="0"/>
                <w:sz w:val="22"/>
                <w:szCs w:val="22"/>
              </w:rPr>
            </w:pPr>
            <w:r w:rsidRPr="003B797A">
              <w:rPr>
                <w:rFonts w:ascii="Arial" w:hAnsi="Arial" w:cs="Arial"/>
                <w:b/>
                <w:i w:val="0"/>
                <w:sz w:val="22"/>
                <w:szCs w:val="22"/>
              </w:rPr>
              <w:t xml:space="preserve">Garanties apportées en terme de délais </w:t>
            </w:r>
          </w:p>
          <w:p w14:paraId="0DD409A5" w14:textId="77777777" w:rsidR="00792D4B" w:rsidRPr="003B797A" w:rsidRDefault="00792D4B" w:rsidP="00591FA7">
            <w:pPr>
              <w:pStyle w:val="Sansinterligne"/>
              <w:jc w:val="center"/>
              <w:rPr>
                <w:rFonts w:ascii="Arial" w:hAnsi="Arial" w:cs="Arial"/>
                <w:b/>
                <w:i w:val="0"/>
                <w:sz w:val="22"/>
                <w:szCs w:val="22"/>
              </w:rPr>
            </w:pP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1A82B03F" w14:textId="77777777" w:rsidR="00792D4B" w:rsidRPr="003B797A" w:rsidRDefault="00792D4B" w:rsidP="00591FA7">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792D4B" w:rsidRPr="003B797A" w14:paraId="77CAA036"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5B06A30E" w14:textId="77777777" w:rsidR="00792D4B" w:rsidRPr="003B797A" w:rsidRDefault="00792D4B" w:rsidP="00591FA7">
            <w:pPr>
              <w:pStyle w:val="Standard"/>
              <w:spacing w:after="0" w:line="100" w:lineRule="atLeast"/>
              <w:ind w:right="202"/>
              <w:rPr>
                <w:rFonts w:ascii="Arial" w:hAnsi="Arial" w:cs="Arial"/>
              </w:rPr>
            </w:pPr>
          </w:p>
          <w:p w14:paraId="5FA9D27F" w14:textId="0EC3F954" w:rsidR="00541AFA" w:rsidRPr="003B797A" w:rsidRDefault="006F1636">
            <w:pPr>
              <w:pStyle w:val="Standard"/>
              <w:spacing w:after="0" w:line="100" w:lineRule="atLeast"/>
              <w:ind w:right="202"/>
              <w:rPr>
                <w:rFonts w:ascii="Arial" w:hAnsi="Arial" w:cs="Arial"/>
                <w:i/>
                <w:iCs/>
              </w:rPr>
            </w:pPr>
            <w:r w:rsidRPr="003B797A">
              <w:rPr>
                <w:rFonts w:ascii="Arial" w:hAnsi="Arial" w:cs="Arial"/>
                <w:i/>
                <w:iCs/>
              </w:rPr>
              <w:t>Détails des temps de tâches du calendrier d’exécution</w:t>
            </w:r>
            <w:r w:rsidR="00541AFA" w:rsidRPr="003B797A">
              <w:rPr>
                <w:rFonts w:ascii="Arial" w:hAnsi="Arial" w:cs="Arial"/>
                <w:i/>
                <w:iCs/>
              </w:rPr>
              <w:t>.</w:t>
            </w:r>
          </w:p>
          <w:p w14:paraId="79D3C227" w14:textId="77777777" w:rsidR="00792D4B" w:rsidRDefault="00430857">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p w14:paraId="7907F240" w14:textId="77777777" w:rsidR="00F07EF4" w:rsidRDefault="00F07EF4">
            <w:pPr>
              <w:pStyle w:val="Standard"/>
              <w:spacing w:after="0" w:line="100" w:lineRule="atLeast"/>
              <w:ind w:right="202"/>
              <w:rPr>
                <w:rFonts w:ascii="Arial" w:hAnsi="Arial" w:cs="Arial"/>
              </w:rPr>
            </w:pPr>
          </w:p>
          <w:p w14:paraId="6628C613" w14:textId="77777777" w:rsidR="00F07EF4" w:rsidRDefault="00F07EF4">
            <w:pPr>
              <w:pStyle w:val="Standard"/>
              <w:spacing w:after="0" w:line="100" w:lineRule="atLeast"/>
              <w:ind w:right="202"/>
              <w:rPr>
                <w:rFonts w:ascii="Arial" w:hAnsi="Arial" w:cs="Arial"/>
              </w:rPr>
            </w:pPr>
          </w:p>
          <w:p w14:paraId="25789F5B" w14:textId="4543B100" w:rsidR="00F07EF4" w:rsidRPr="003B797A" w:rsidRDefault="00F07EF4">
            <w:pPr>
              <w:pStyle w:val="Standard"/>
              <w:spacing w:after="0" w:line="100" w:lineRule="atLeast"/>
              <w:ind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F8621C7" w14:textId="77777777" w:rsidR="00792D4B" w:rsidRPr="003B797A" w:rsidRDefault="00792D4B" w:rsidP="00591FA7">
            <w:pPr>
              <w:pStyle w:val="Standard"/>
              <w:spacing w:after="0" w:line="100" w:lineRule="atLeast"/>
              <w:rPr>
                <w:rFonts w:ascii="Arial" w:hAnsi="Arial" w:cs="Arial"/>
              </w:rPr>
            </w:pPr>
          </w:p>
        </w:tc>
      </w:tr>
      <w:tr w:rsidR="00792D4B" w:rsidRPr="003B797A" w14:paraId="35975E70"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33713E6A" w14:textId="77777777" w:rsidR="00792D4B" w:rsidRPr="003B797A" w:rsidRDefault="00792D4B" w:rsidP="00591FA7">
            <w:pPr>
              <w:pStyle w:val="Standard"/>
              <w:spacing w:after="0" w:line="100" w:lineRule="atLeast"/>
              <w:ind w:right="202"/>
              <w:rPr>
                <w:rFonts w:ascii="Arial" w:hAnsi="Arial" w:cs="Arial"/>
              </w:rPr>
            </w:pPr>
          </w:p>
          <w:p w14:paraId="451C4337" w14:textId="77777777" w:rsidR="00541AFA" w:rsidRPr="003B797A" w:rsidRDefault="006F1636" w:rsidP="00591FA7">
            <w:pPr>
              <w:pStyle w:val="Standard"/>
              <w:spacing w:after="0" w:line="100" w:lineRule="atLeast"/>
              <w:ind w:right="202"/>
              <w:rPr>
                <w:rFonts w:ascii="Arial" w:hAnsi="Arial" w:cs="Arial"/>
                <w:i/>
                <w:iCs/>
              </w:rPr>
            </w:pPr>
            <w:r w:rsidRPr="003B797A">
              <w:rPr>
                <w:rFonts w:ascii="Arial" w:hAnsi="Arial" w:cs="Arial"/>
                <w:i/>
                <w:iCs/>
              </w:rPr>
              <w:t>Méthodologie et engagement pour respecter les délais de son calendrier détaillé d’exécution.</w:t>
            </w:r>
          </w:p>
          <w:p w14:paraId="365DCB50" w14:textId="77777777" w:rsidR="00792D4B" w:rsidRDefault="00430857" w:rsidP="00591FA7">
            <w:pPr>
              <w:pStyle w:val="Standard"/>
              <w:spacing w:after="0" w:line="100" w:lineRule="atLeast"/>
              <w:ind w:right="202"/>
              <w:rPr>
                <w:rFonts w:ascii="Arial" w:hAnsi="Arial" w:cs="Arial"/>
              </w:rPr>
            </w:pPr>
            <w:r w:rsidRPr="003B797A">
              <w:rPr>
                <w:rFonts w:ascii="Arial" w:hAnsi="Arial" w:cs="Arial"/>
              </w:rPr>
              <w:t>(</w:t>
            </w:r>
            <w:r w:rsidR="006873D2" w:rsidRPr="003B797A">
              <w:rPr>
                <w:rFonts w:ascii="Arial" w:hAnsi="Arial" w:cs="Arial"/>
                <w:b/>
              </w:rPr>
              <w:t>5 points</w:t>
            </w:r>
            <w:r w:rsidRPr="003B797A">
              <w:rPr>
                <w:rFonts w:ascii="Arial" w:hAnsi="Arial" w:cs="Arial"/>
              </w:rPr>
              <w:t>)</w:t>
            </w:r>
          </w:p>
          <w:p w14:paraId="04D6039B" w14:textId="77777777" w:rsidR="00F07EF4" w:rsidRDefault="00F07EF4" w:rsidP="00591FA7">
            <w:pPr>
              <w:pStyle w:val="Standard"/>
              <w:spacing w:after="0" w:line="100" w:lineRule="atLeast"/>
              <w:ind w:right="202"/>
              <w:rPr>
                <w:rFonts w:ascii="Arial" w:hAnsi="Arial" w:cs="Arial"/>
              </w:rPr>
            </w:pPr>
          </w:p>
          <w:p w14:paraId="518EF49D" w14:textId="77777777" w:rsidR="00F07EF4" w:rsidRDefault="00F07EF4" w:rsidP="00F07EF4">
            <w:pPr>
              <w:pStyle w:val="Standard"/>
              <w:tabs>
                <w:tab w:val="clear" w:pos="708"/>
                <w:tab w:val="left" w:pos="555"/>
              </w:tabs>
              <w:spacing w:after="0" w:line="100" w:lineRule="atLeast"/>
              <w:ind w:right="202"/>
              <w:rPr>
                <w:rFonts w:ascii="Arial" w:hAnsi="Arial" w:cs="Arial"/>
              </w:rPr>
            </w:pPr>
          </w:p>
          <w:p w14:paraId="1A7439A8" w14:textId="744B0519" w:rsidR="00F07EF4" w:rsidRPr="003B797A" w:rsidRDefault="00F07EF4" w:rsidP="00591FA7">
            <w:pPr>
              <w:pStyle w:val="Standard"/>
              <w:spacing w:after="0" w:line="100" w:lineRule="atLeast"/>
              <w:ind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77D4B101" w14:textId="77777777" w:rsidR="00792D4B" w:rsidRPr="003B797A" w:rsidRDefault="00792D4B" w:rsidP="00591FA7">
            <w:pPr>
              <w:pStyle w:val="Standard"/>
              <w:spacing w:after="0" w:line="100" w:lineRule="atLeast"/>
              <w:rPr>
                <w:rFonts w:ascii="Arial" w:hAnsi="Arial" w:cs="Arial"/>
              </w:rPr>
            </w:pPr>
          </w:p>
        </w:tc>
      </w:tr>
    </w:tbl>
    <w:p w14:paraId="4368C773" w14:textId="0011BCD5" w:rsidR="00792D4B" w:rsidRPr="003B797A" w:rsidRDefault="00792D4B">
      <w:pPr>
        <w:rPr>
          <w:rFonts w:ascii="Arial" w:hAnsi="Arial" w:cs="Arial"/>
          <w:b/>
          <w:i w:val="0"/>
          <w:sz w:val="22"/>
          <w:szCs w:val="22"/>
        </w:rPr>
      </w:pPr>
    </w:p>
    <w:p w14:paraId="0DCEA839" w14:textId="4820E4C6" w:rsidR="00792D4B" w:rsidRPr="003B797A" w:rsidRDefault="00BB2E9E" w:rsidP="00D869D8">
      <w:pPr>
        <w:ind w:left="284"/>
        <w:rPr>
          <w:rFonts w:ascii="Arial" w:hAnsi="Arial" w:cs="Arial"/>
          <w:b/>
          <w:i w:val="0"/>
          <w:sz w:val="22"/>
          <w:szCs w:val="22"/>
        </w:rPr>
      </w:pPr>
      <w:r w:rsidRPr="003B797A">
        <w:rPr>
          <w:rFonts w:ascii="Arial" w:hAnsi="Arial" w:cs="Arial"/>
          <w:b/>
          <w:i w:val="0"/>
          <w:sz w:val="22"/>
          <w:szCs w:val="22"/>
        </w:rPr>
        <w:t>2. Démarche environnementale et sociale (</w:t>
      </w:r>
      <w:r w:rsidR="00F07EF4" w:rsidRPr="003B797A">
        <w:rPr>
          <w:rFonts w:ascii="Arial" w:hAnsi="Arial" w:cs="Arial"/>
          <w:b/>
          <w:i w:val="0"/>
          <w:sz w:val="22"/>
          <w:szCs w:val="22"/>
        </w:rPr>
        <w:t>10</w:t>
      </w:r>
      <w:r w:rsidR="00F07EF4">
        <w:rPr>
          <w:rFonts w:ascii="Arial" w:hAnsi="Arial" w:cs="Arial"/>
          <w:b/>
          <w:i w:val="0"/>
          <w:sz w:val="22"/>
          <w:szCs w:val="22"/>
        </w:rPr>
        <w:t> </w:t>
      </w:r>
      <w:r w:rsidRPr="003B797A">
        <w:rPr>
          <w:rFonts w:ascii="Arial" w:hAnsi="Arial" w:cs="Arial"/>
          <w:b/>
          <w:i w:val="0"/>
          <w:sz w:val="22"/>
          <w:szCs w:val="22"/>
        </w:rPr>
        <w:t>points)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792D4B" w:rsidRPr="003B797A" w14:paraId="7D9AD1D5" w14:textId="77777777" w:rsidTr="00591FA7">
        <w:trPr>
          <w:cantSplit/>
          <w:trHeight w:val="476"/>
          <w:jc w:val="center"/>
        </w:trPr>
        <w:tc>
          <w:tcPr>
            <w:tcW w:w="3964" w:type="dxa"/>
            <w:tcBorders>
              <w:top w:val="single" w:sz="4" w:space="0" w:color="00000A"/>
              <w:bottom w:val="single" w:sz="4" w:space="0" w:color="00000A"/>
              <w:right w:val="single" w:sz="4" w:space="0" w:color="00000A"/>
            </w:tcBorders>
            <w:vAlign w:val="center"/>
          </w:tcPr>
          <w:p w14:paraId="4C1850E6" w14:textId="77777777" w:rsidR="00792D4B" w:rsidRPr="003B797A" w:rsidRDefault="00792D4B" w:rsidP="00591FA7">
            <w:pPr>
              <w:ind w:left="284"/>
              <w:rPr>
                <w:rFonts w:ascii="Arial" w:hAnsi="Arial" w:cs="Arial"/>
                <w:b/>
                <w:i w:val="0"/>
                <w:sz w:val="22"/>
                <w:szCs w:val="22"/>
              </w:rPr>
            </w:pPr>
          </w:p>
          <w:p w14:paraId="5BE45840" w14:textId="54B4CFC5" w:rsidR="00792D4B" w:rsidRPr="003B797A" w:rsidRDefault="00792D4B" w:rsidP="00591FA7">
            <w:pPr>
              <w:ind w:left="284"/>
              <w:rPr>
                <w:rFonts w:ascii="Arial" w:hAnsi="Arial" w:cs="Arial"/>
                <w:b/>
                <w:i w:val="0"/>
                <w:sz w:val="22"/>
                <w:szCs w:val="22"/>
              </w:rPr>
            </w:pPr>
            <w:r w:rsidRPr="003B797A">
              <w:rPr>
                <w:rFonts w:ascii="Arial" w:hAnsi="Arial" w:cs="Arial"/>
                <w:b/>
                <w:i w:val="0"/>
                <w:sz w:val="22"/>
                <w:szCs w:val="22"/>
              </w:rPr>
              <w:t xml:space="preserve">Garanties apportées en terme de de démarche environnementale et sociale </w:t>
            </w:r>
          </w:p>
          <w:p w14:paraId="621A8124" w14:textId="77777777" w:rsidR="00792D4B" w:rsidRPr="003B797A" w:rsidRDefault="00792D4B" w:rsidP="00591FA7">
            <w:pPr>
              <w:pStyle w:val="Sansinterligne"/>
              <w:jc w:val="center"/>
              <w:rPr>
                <w:rFonts w:ascii="Arial" w:hAnsi="Arial" w:cs="Arial"/>
                <w:b/>
                <w:i w:val="0"/>
                <w:sz w:val="22"/>
                <w:szCs w:val="22"/>
              </w:rPr>
            </w:pP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2DD91F84" w14:textId="77777777" w:rsidR="00792D4B" w:rsidRPr="003B797A" w:rsidRDefault="00792D4B" w:rsidP="00591FA7">
            <w:pPr>
              <w:pStyle w:val="Sansinterligne"/>
              <w:jc w:val="center"/>
              <w:rPr>
                <w:rFonts w:ascii="Arial" w:hAnsi="Arial" w:cs="Arial"/>
                <w:b/>
                <w:i w:val="0"/>
                <w:sz w:val="22"/>
                <w:szCs w:val="22"/>
              </w:rPr>
            </w:pPr>
            <w:r w:rsidRPr="003B797A">
              <w:rPr>
                <w:rFonts w:ascii="Arial" w:hAnsi="Arial" w:cs="Arial"/>
                <w:b/>
                <w:i w:val="0"/>
                <w:sz w:val="22"/>
                <w:szCs w:val="22"/>
              </w:rPr>
              <w:t>Réponses du candidat</w:t>
            </w:r>
          </w:p>
        </w:tc>
      </w:tr>
      <w:tr w:rsidR="00792D4B" w:rsidRPr="003B797A" w14:paraId="68FD09CF"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3770D223" w14:textId="77777777" w:rsidR="00792D4B" w:rsidRPr="003B797A" w:rsidRDefault="00792D4B" w:rsidP="00591FA7">
            <w:pPr>
              <w:pStyle w:val="Standard"/>
              <w:spacing w:after="0" w:line="100" w:lineRule="atLeast"/>
              <w:ind w:right="202"/>
              <w:rPr>
                <w:rFonts w:ascii="Arial" w:hAnsi="Arial" w:cs="Arial"/>
              </w:rPr>
            </w:pPr>
          </w:p>
          <w:p w14:paraId="7E3A68FF" w14:textId="56DB1B1D" w:rsidR="00792D4B" w:rsidRPr="003B797A" w:rsidRDefault="00BB2E9E" w:rsidP="00591FA7">
            <w:pPr>
              <w:pStyle w:val="Standard"/>
              <w:spacing w:after="0" w:line="100" w:lineRule="atLeast"/>
              <w:ind w:right="202"/>
              <w:rPr>
                <w:rFonts w:ascii="Arial" w:hAnsi="Arial" w:cs="Arial"/>
              </w:rPr>
            </w:pPr>
            <w:r w:rsidRPr="003B797A">
              <w:rPr>
                <w:rFonts w:ascii="Arial" w:hAnsi="Arial" w:cs="Arial"/>
                <w:i/>
                <w:iCs/>
              </w:rPr>
              <w:t>Dispositions prévues pour limiter les nuisances du chantier sur le site occupé (bruits, vibrations, trafics, protection, poussières …)</w:t>
            </w:r>
            <w:r w:rsidR="008A1B5E" w:rsidRPr="003B797A">
              <w:rPr>
                <w:rFonts w:ascii="Arial" w:hAnsi="Arial" w:cs="Arial"/>
                <w:i/>
                <w:iCs/>
              </w:rPr>
              <w:t>.</w:t>
            </w:r>
          </w:p>
          <w:p w14:paraId="45FB2487" w14:textId="35BD05F5" w:rsidR="00792D4B" w:rsidRDefault="00DF0595" w:rsidP="00A75313">
            <w:pPr>
              <w:pStyle w:val="Standard"/>
              <w:spacing w:after="0" w:line="100" w:lineRule="atLeast"/>
              <w:ind w:right="202"/>
              <w:rPr>
                <w:rFonts w:ascii="Arial" w:hAnsi="Arial" w:cs="Arial"/>
              </w:rPr>
            </w:pPr>
            <w:r>
              <w:rPr>
                <w:rFonts w:ascii="Arial" w:hAnsi="Arial" w:cs="Arial"/>
              </w:rPr>
              <w:t>(</w:t>
            </w:r>
            <w:r w:rsidR="00A75313">
              <w:rPr>
                <w:rFonts w:ascii="Arial" w:hAnsi="Arial" w:cs="Arial"/>
                <w:b/>
              </w:rPr>
              <w:t>5</w:t>
            </w:r>
            <w:r w:rsidR="00A75313" w:rsidRPr="003B797A">
              <w:rPr>
                <w:rFonts w:ascii="Arial" w:hAnsi="Arial" w:cs="Arial"/>
                <w:b/>
              </w:rPr>
              <w:t xml:space="preserve"> </w:t>
            </w:r>
            <w:r w:rsidR="008A1B5E" w:rsidRPr="003B797A">
              <w:rPr>
                <w:rFonts w:ascii="Arial" w:hAnsi="Arial" w:cs="Arial"/>
                <w:b/>
              </w:rPr>
              <w:t>points</w:t>
            </w:r>
            <w:r>
              <w:rPr>
                <w:rFonts w:ascii="Arial" w:hAnsi="Arial" w:cs="Arial"/>
              </w:rPr>
              <w:t>)</w:t>
            </w:r>
          </w:p>
          <w:p w14:paraId="19697B32" w14:textId="77777777" w:rsidR="00F07EF4" w:rsidRDefault="00F07EF4" w:rsidP="00A75313">
            <w:pPr>
              <w:pStyle w:val="Standard"/>
              <w:spacing w:after="0" w:line="100" w:lineRule="atLeast"/>
              <w:ind w:right="202"/>
              <w:rPr>
                <w:rFonts w:ascii="Arial" w:hAnsi="Arial" w:cs="Arial"/>
              </w:rPr>
            </w:pPr>
          </w:p>
          <w:p w14:paraId="21DAE823" w14:textId="7EA7EA27" w:rsidR="00F07EF4" w:rsidRPr="003B797A" w:rsidRDefault="00F07EF4" w:rsidP="00A75313">
            <w:pPr>
              <w:pStyle w:val="Standard"/>
              <w:spacing w:after="0" w:line="100" w:lineRule="atLeast"/>
              <w:ind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60856F6" w14:textId="77777777" w:rsidR="00792D4B" w:rsidRPr="003B797A" w:rsidRDefault="00792D4B" w:rsidP="00591FA7">
            <w:pPr>
              <w:pStyle w:val="Standard"/>
              <w:spacing w:after="0" w:line="100" w:lineRule="atLeast"/>
              <w:rPr>
                <w:rFonts w:ascii="Arial" w:hAnsi="Arial" w:cs="Arial"/>
              </w:rPr>
            </w:pPr>
          </w:p>
        </w:tc>
      </w:tr>
      <w:tr w:rsidR="00792D4B" w:rsidRPr="003B797A" w14:paraId="75682C83" w14:textId="77777777" w:rsidTr="00591FA7">
        <w:trPr>
          <w:cantSplit/>
          <w:trHeight w:val="853"/>
          <w:jc w:val="center"/>
        </w:trPr>
        <w:tc>
          <w:tcPr>
            <w:tcW w:w="3964" w:type="dxa"/>
            <w:tcBorders>
              <w:top w:val="single" w:sz="4" w:space="0" w:color="00000A"/>
              <w:bottom w:val="single" w:sz="4" w:space="0" w:color="00000A"/>
              <w:right w:val="single" w:sz="4" w:space="0" w:color="00000A"/>
              <w:tr2bl w:val="nil"/>
            </w:tcBorders>
          </w:tcPr>
          <w:p w14:paraId="4E6E405C" w14:textId="77777777" w:rsidR="00792D4B" w:rsidRPr="003B797A" w:rsidRDefault="00792D4B" w:rsidP="00591FA7">
            <w:pPr>
              <w:pStyle w:val="Standard"/>
              <w:spacing w:after="0" w:line="100" w:lineRule="atLeast"/>
              <w:ind w:right="202"/>
              <w:rPr>
                <w:rFonts w:ascii="Arial" w:hAnsi="Arial" w:cs="Arial"/>
              </w:rPr>
            </w:pPr>
          </w:p>
          <w:p w14:paraId="62DAA875" w14:textId="46716450" w:rsidR="00792D4B" w:rsidRPr="003B797A" w:rsidRDefault="00571A6C" w:rsidP="00591FA7">
            <w:pPr>
              <w:pStyle w:val="Standard"/>
              <w:spacing w:after="0" w:line="100" w:lineRule="atLeast"/>
              <w:ind w:right="202"/>
              <w:rPr>
                <w:rFonts w:ascii="Arial" w:hAnsi="Arial" w:cs="Arial"/>
              </w:rPr>
            </w:pPr>
            <w:r w:rsidRPr="003B797A">
              <w:rPr>
                <w:rFonts w:ascii="Arial" w:hAnsi="Arial" w:cs="Arial"/>
                <w:i/>
                <w:iCs/>
              </w:rPr>
              <w:t>Dispositions prévues pour</w:t>
            </w:r>
            <w:r w:rsidRPr="003B797A">
              <w:rPr>
                <w:rFonts w:ascii="Arial" w:hAnsi="Arial" w:cs="Arial"/>
              </w:rPr>
              <w:t xml:space="preserve"> g</w:t>
            </w:r>
            <w:r w:rsidR="00BC4C40" w:rsidRPr="003B797A">
              <w:rPr>
                <w:rFonts w:ascii="Arial" w:hAnsi="Arial" w:cs="Arial"/>
              </w:rPr>
              <w:t>érer les déchets (collecte, tri, valorisation, évacuation, traçabilité …) : devenir de matériels et matériaux déposé dans le cadre des travaux</w:t>
            </w:r>
            <w:r w:rsidR="008A1B5E" w:rsidRPr="003B797A">
              <w:rPr>
                <w:rFonts w:ascii="Arial" w:hAnsi="Arial" w:cs="Arial"/>
              </w:rPr>
              <w:t>.</w:t>
            </w:r>
          </w:p>
          <w:p w14:paraId="70FF686C" w14:textId="4C336BF0" w:rsidR="00541AFA" w:rsidRDefault="00DF0595">
            <w:pPr>
              <w:pStyle w:val="Standard"/>
              <w:spacing w:after="0" w:line="100" w:lineRule="atLeast"/>
              <w:ind w:right="202"/>
              <w:rPr>
                <w:rFonts w:ascii="Arial" w:hAnsi="Arial" w:cs="Arial"/>
              </w:rPr>
            </w:pPr>
            <w:r>
              <w:rPr>
                <w:rFonts w:ascii="Arial" w:hAnsi="Arial" w:cs="Arial"/>
              </w:rPr>
              <w:t>(</w:t>
            </w:r>
            <w:r w:rsidR="00A75313">
              <w:rPr>
                <w:rFonts w:ascii="Arial" w:hAnsi="Arial" w:cs="Arial"/>
                <w:b/>
              </w:rPr>
              <w:t>5</w:t>
            </w:r>
            <w:r w:rsidR="00A75313" w:rsidRPr="003B797A">
              <w:rPr>
                <w:rFonts w:ascii="Arial" w:hAnsi="Arial" w:cs="Arial"/>
                <w:b/>
              </w:rPr>
              <w:t xml:space="preserve"> </w:t>
            </w:r>
            <w:r w:rsidR="008A1B5E" w:rsidRPr="003B797A">
              <w:rPr>
                <w:rFonts w:ascii="Arial" w:hAnsi="Arial" w:cs="Arial"/>
                <w:b/>
              </w:rPr>
              <w:t>points</w:t>
            </w:r>
            <w:r>
              <w:rPr>
                <w:rFonts w:ascii="Arial" w:hAnsi="Arial" w:cs="Arial"/>
              </w:rPr>
              <w:t>)</w:t>
            </w:r>
          </w:p>
          <w:p w14:paraId="293EDE3B" w14:textId="77777777" w:rsidR="00F07EF4" w:rsidRDefault="00F07EF4">
            <w:pPr>
              <w:pStyle w:val="Standard"/>
              <w:spacing w:after="0" w:line="100" w:lineRule="atLeast"/>
              <w:ind w:right="202"/>
              <w:rPr>
                <w:rFonts w:ascii="Arial" w:hAnsi="Arial" w:cs="Arial"/>
              </w:rPr>
            </w:pPr>
          </w:p>
          <w:p w14:paraId="76A7F46B" w14:textId="6BE0431D" w:rsidR="00F07EF4" w:rsidRPr="003B797A" w:rsidRDefault="00F07EF4">
            <w:pPr>
              <w:pStyle w:val="Standard"/>
              <w:spacing w:after="0" w:line="100" w:lineRule="atLeast"/>
              <w:ind w:right="202"/>
              <w:rPr>
                <w:rFonts w:ascii="Arial" w:hAnsi="Arial" w:cs="Arial"/>
              </w:rPr>
            </w:pP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24589566" w14:textId="77777777" w:rsidR="00792D4B" w:rsidRPr="003B797A" w:rsidRDefault="00792D4B" w:rsidP="00591FA7">
            <w:pPr>
              <w:pStyle w:val="Standard"/>
              <w:spacing w:after="0" w:line="100" w:lineRule="atLeast"/>
              <w:rPr>
                <w:rFonts w:ascii="Arial" w:hAnsi="Arial" w:cs="Arial"/>
              </w:rPr>
            </w:pPr>
          </w:p>
        </w:tc>
      </w:tr>
    </w:tbl>
    <w:p w14:paraId="4CD83BC6" w14:textId="77777777" w:rsidR="00F07EF4" w:rsidRPr="003B797A" w:rsidRDefault="00F07EF4" w:rsidP="00792D4B">
      <w:pPr>
        <w:ind w:left="284"/>
        <w:rPr>
          <w:rFonts w:ascii="Arial" w:hAnsi="Arial" w:cs="Arial"/>
          <w:b/>
          <w:i w:val="0"/>
          <w:sz w:val="22"/>
          <w:szCs w:val="22"/>
        </w:rPr>
      </w:pPr>
    </w:p>
    <w:p w14:paraId="65B28F21" w14:textId="1F5912A6" w:rsidR="008B4496" w:rsidRPr="003B797A" w:rsidRDefault="00F07EF4" w:rsidP="00DF0595">
      <w:pPr>
        <w:tabs>
          <w:tab w:val="left" w:pos="1701"/>
        </w:tabs>
        <w:rPr>
          <w:rFonts w:ascii="Arial" w:hAnsi="Arial" w:cs="Arial"/>
          <w:b/>
          <w:i w:val="0"/>
          <w:sz w:val="22"/>
          <w:szCs w:val="22"/>
        </w:rPr>
      </w:pPr>
      <w:r>
        <w:rPr>
          <w:rFonts w:ascii="Arial" w:hAnsi="Arial" w:cs="Arial"/>
          <w:b/>
          <w:i w:val="0"/>
          <w:sz w:val="22"/>
          <w:szCs w:val="22"/>
        </w:rPr>
        <w:tab/>
        <w:t>Date, Signature</w:t>
      </w:r>
      <w:r w:rsidR="008B4496" w:rsidRPr="003B797A">
        <w:rPr>
          <w:rFonts w:ascii="Arial" w:hAnsi="Arial" w:cs="Arial"/>
          <w:b/>
          <w:i w:val="0"/>
          <w:sz w:val="22"/>
          <w:szCs w:val="22"/>
        </w:rPr>
        <w:t xml:space="preserve"> et cachet de l’entreprise</w:t>
      </w:r>
      <w:r>
        <w:rPr>
          <w:rFonts w:ascii="Arial" w:hAnsi="Arial" w:cs="Arial"/>
          <w:b/>
          <w:i w:val="0"/>
          <w:sz w:val="22"/>
          <w:szCs w:val="22"/>
        </w:rPr>
        <w:t> : …………………………………</w:t>
      </w:r>
      <w:proofErr w:type="gramStart"/>
      <w:r>
        <w:rPr>
          <w:rFonts w:ascii="Arial" w:hAnsi="Arial" w:cs="Arial"/>
          <w:b/>
          <w:i w:val="0"/>
          <w:sz w:val="22"/>
          <w:szCs w:val="22"/>
        </w:rPr>
        <w:t>…….</w:t>
      </w:r>
      <w:proofErr w:type="gramEnd"/>
      <w:r>
        <w:rPr>
          <w:rFonts w:ascii="Arial" w:hAnsi="Arial" w:cs="Arial"/>
          <w:b/>
          <w:i w:val="0"/>
          <w:sz w:val="22"/>
          <w:szCs w:val="22"/>
        </w:rPr>
        <w:t>.……..</w:t>
      </w:r>
    </w:p>
    <w:sectPr w:rsidR="008B4496" w:rsidRPr="003B797A" w:rsidSect="00422301">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D42B6" w14:textId="77777777" w:rsidR="005C4A6A" w:rsidRDefault="005C4A6A" w:rsidP="00813BA3">
      <w:pPr>
        <w:spacing w:after="0" w:line="240" w:lineRule="auto"/>
      </w:pPr>
      <w:r>
        <w:separator/>
      </w:r>
    </w:p>
  </w:endnote>
  <w:endnote w:type="continuationSeparator" w:id="0">
    <w:p w14:paraId="2DDF8F61" w14:textId="77777777" w:rsidR="005C4A6A" w:rsidRDefault="005C4A6A" w:rsidP="0081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910693"/>
      <w:docPartObj>
        <w:docPartGallery w:val="Page Numbers (Bottom of Page)"/>
        <w:docPartUnique/>
      </w:docPartObj>
    </w:sdtPr>
    <w:sdtEndPr/>
    <w:sdtContent>
      <w:sdt>
        <w:sdtPr>
          <w:id w:val="-1769616900"/>
          <w:docPartObj>
            <w:docPartGallery w:val="Page Numbers (Top of Page)"/>
            <w:docPartUnique/>
          </w:docPartObj>
        </w:sdtPr>
        <w:sdtEndPr/>
        <w:sdtContent>
          <w:p w14:paraId="7E1136D3" w14:textId="66476007" w:rsidR="00F07EF4" w:rsidRDefault="00F07EF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DF0595">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F0595">
              <w:rPr>
                <w:b/>
                <w:bCs/>
                <w:noProof/>
              </w:rPr>
              <w:t>7</w:t>
            </w:r>
            <w:r>
              <w:rPr>
                <w:b/>
                <w:bCs/>
                <w:sz w:val="24"/>
                <w:szCs w:val="24"/>
              </w:rPr>
              <w:fldChar w:fldCharType="end"/>
            </w:r>
          </w:p>
        </w:sdtContent>
      </w:sdt>
    </w:sdtContent>
  </w:sdt>
  <w:p w14:paraId="5F615782" w14:textId="42E50670" w:rsidR="00F07EF4" w:rsidRDefault="00F07EF4">
    <w:pPr>
      <w:pStyle w:val="Pieddepage"/>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AD4EA" w14:textId="77777777" w:rsidR="005C4A6A" w:rsidRDefault="005C4A6A" w:rsidP="00813BA3">
      <w:pPr>
        <w:spacing w:after="0" w:line="240" w:lineRule="auto"/>
      </w:pPr>
      <w:r>
        <w:separator/>
      </w:r>
    </w:p>
  </w:footnote>
  <w:footnote w:type="continuationSeparator" w:id="0">
    <w:p w14:paraId="1847312A" w14:textId="77777777" w:rsidR="005C4A6A" w:rsidRDefault="005C4A6A" w:rsidP="0081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B3F8" w14:textId="553A8B3E" w:rsidR="00813BA3" w:rsidRDefault="00F07EF4">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C6C30"/>
    <w:multiLevelType w:val="multilevel"/>
    <w:tmpl w:val="9C0C27D0"/>
    <w:styleLink w:val="WWNum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768173DB"/>
    <w:multiLevelType w:val="hybridMultilevel"/>
    <w:tmpl w:val="7F4C22A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2F"/>
    <w:rsid w:val="00007306"/>
    <w:rsid w:val="000554D0"/>
    <w:rsid w:val="000615DB"/>
    <w:rsid w:val="000763F0"/>
    <w:rsid w:val="000A16CD"/>
    <w:rsid w:val="000B340D"/>
    <w:rsid w:val="000C0A51"/>
    <w:rsid w:val="000D1015"/>
    <w:rsid w:val="000D791D"/>
    <w:rsid w:val="000E1AD6"/>
    <w:rsid w:val="0010101B"/>
    <w:rsid w:val="001076CC"/>
    <w:rsid w:val="001268E9"/>
    <w:rsid w:val="00134A4D"/>
    <w:rsid w:val="00155373"/>
    <w:rsid w:val="001570D9"/>
    <w:rsid w:val="001632A7"/>
    <w:rsid w:val="00197E3B"/>
    <w:rsid w:val="001A0AF2"/>
    <w:rsid w:val="001A3801"/>
    <w:rsid w:val="001C77BA"/>
    <w:rsid w:val="001D2582"/>
    <w:rsid w:val="001D34CD"/>
    <w:rsid w:val="001D6D2A"/>
    <w:rsid w:val="001E181D"/>
    <w:rsid w:val="001F5567"/>
    <w:rsid w:val="002019E0"/>
    <w:rsid w:val="00201FC4"/>
    <w:rsid w:val="002242C8"/>
    <w:rsid w:val="00237545"/>
    <w:rsid w:val="00237FB9"/>
    <w:rsid w:val="002546D9"/>
    <w:rsid w:val="00273F4A"/>
    <w:rsid w:val="002865C7"/>
    <w:rsid w:val="002920E6"/>
    <w:rsid w:val="00295959"/>
    <w:rsid w:val="002C0D6B"/>
    <w:rsid w:val="002C5A71"/>
    <w:rsid w:val="002C72E0"/>
    <w:rsid w:val="002D06FB"/>
    <w:rsid w:val="002D163F"/>
    <w:rsid w:val="002E1573"/>
    <w:rsid w:val="002E423E"/>
    <w:rsid w:val="002F4EC2"/>
    <w:rsid w:val="003121F5"/>
    <w:rsid w:val="0031447D"/>
    <w:rsid w:val="00336B4C"/>
    <w:rsid w:val="003375CC"/>
    <w:rsid w:val="00360E27"/>
    <w:rsid w:val="003633D7"/>
    <w:rsid w:val="00364A71"/>
    <w:rsid w:val="0037467C"/>
    <w:rsid w:val="00375F3D"/>
    <w:rsid w:val="003774FF"/>
    <w:rsid w:val="003839CD"/>
    <w:rsid w:val="003861C6"/>
    <w:rsid w:val="00390B9C"/>
    <w:rsid w:val="00392652"/>
    <w:rsid w:val="003952DE"/>
    <w:rsid w:val="003B1068"/>
    <w:rsid w:val="003B2D20"/>
    <w:rsid w:val="003B797A"/>
    <w:rsid w:val="003C080D"/>
    <w:rsid w:val="003C779C"/>
    <w:rsid w:val="003D5D41"/>
    <w:rsid w:val="00404205"/>
    <w:rsid w:val="00420A7C"/>
    <w:rsid w:val="00422301"/>
    <w:rsid w:val="0043034C"/>
    <w:rsid w:val="00430857"/>
    <w:rsid w:val="00446BA0"/>
    <w:rsid w:val="00475946"/>
    <w:rsid w:val="004B3873"/>
    <w:rsid w:val="004C396A"/>
    <w:rsid w:val="004C6EAB"/>
    <w:rsid w:val="004E04F6"/>
    <w:rsid w:val="00501CAD"/>
    <w:rsid w:val="00524B4B"/>
    <w:rsid w:val="005256F9"/>
    <w:rsid w:val="00531AB0"/>
    <w:rsid w:val="00532CB5"/>
    <w:rsid w:val="00541AFA"/>
    <w:rsid w:val="00545CC6"/>
    <w:rsid w:val="0054601D"/>
    <w:rsid w:val="005477C2"/>
    <w:rsid w:val="00571A6C"/>
    <w:rsid w:val="00590817"/>
    <w:rsid w:val="005A2351"/>
    <w:rsid w:val="005B017D"/>
    <w:rsid w:val="005B3102"/>
    <w:rsid w:val="005B588C"/>
    <w:rsid w:val="005C4A6A"/>
    <w:rsid w:val="00651672"/>
    <w:rsid w:val="00655C24"/>
    <w:rsid w:val="0067455B"/>
    <w:rsid w:val="00683831"/>
    <w:rsid w:val="006873D2"/>
    <w:rsid w:val="006A1648"/>
    <w:rsid w:val="006A1E6F"/>
    <w:rsid w:val="006B64FD"/>
    <w:rsid w:val="006F1636"/>
    <w:rsid w:val="006F1DB1"/>
    <w:rsid w:val="006F7F44"/>
    <w:rsid w:val="00710867"/>
    <w:rsid w:val="00742619"/>
    <w:rsid w:val="007513BB"/>
    <w:rsid w:val="00776F9E"/>
    <w:rsid w:val="007909AA"/>
    <w:rsid w:val="00792D4B"/>
    <w:rsid w:val="0079461D"/>
    <w:rsid w:val="007A1213"/>
    <w:rsid w:val="007A666B"/>
    <w:rsid w:val="007A7C7F"/>
    <w:rsid w:val="00813BA3"/>
    <w:rsid w:val="00840D9D"/>
    <w:rsid w:val="008623C2"/>
    <w:rsid w:val="00892DB7"/>
    <w:rsid w:val="008A1B5E"/>
    <w:rsid w:val="008A3E94"/>
    <w:rsid w:val="008B4496"/>
    <w:rsid w:val="008C7C42"/>
    <w:rsid w:val="008E23FC"/>
    <w:rsid w:val="008F6826"/>
    <w:rsid w:val="00902F15"/>
    <w:rsid w:val="00903E2B"/>
    <w:rsid w:val="00904685"/>
    <w:rsid w:val="009202E5"/>
    <w:rsid w:val="00926521"/>
    <w:rsid w:val="009509B2"/>
    <w:rsid w:val="0096788A"/>
    <w:rsid w:val="00982CD6"/>
    <w:rsid w:val="00984128"/>
    <w:rsid w:val="009A72E2"/>
    <w:rsid w:val="009C19B5"/>
    <w:rsid w:val="009C3CC4"/>
    <w:rsid w:val="009C49C2"/>
    <w:rsid w:val="009E632F"/>
    <w:rsid w:val="00A0165B"/>
    <w:rsid w:val="00A11654"/>
    <w:rsid w:val="00A14337"/>
    <w:rsid w:val="00A34CA9"/>
    <w:rsid w:val="00A75313"/>
    <w:rsid w:val="00A965E0"/>
    <w:rsid w:val="00A9720F"/>
    <w:rsid w:val="00AA6E5E"/>
    <w:rsid w:val="00B126C5"/>
    <w:rsid w:val="00B47DB5"/>
    <w:rsid w:val="00B53279"/>
    <w:rsid w:val="00B63311"/>
    <w:rsid w:val="00B66A99"/>
    <w:rsid w:val="00B71258"/>
    <w:rsid w:val="00B765B7"/>
    <w:rsid w:val="00B86597"/>
    <w:rsid w:val="00B9684E"/>
    <w:rsid w:val="00BB2E9E"/>
    <w:rsid w:val="00BC4C40"/>
    <w:rsid w:val="00BC4F87"/>
    <w:rsid w:val="00BD461B"/>
    <w:rsid w:val="00BD492F"/>
    <w:rsid w:val="00BF0C2D"/>
    <w:rsid w:val="00BF528F"/>
    <w:rsid w:val="00C020EC"/>
    <w:rsid w:val="00C07526"/>
    <w:rsid w:val="00C16C56"/>
    <w:rsid w:val="00C33DA1"/>
    <w:rsid w:val="00C614B9"/>
    <w:rsid w:val="00C77B43"/>
    <w:rsid w:val="00CA4572"/>
    <w:rsid w:val="00CA61D2"/>
    <w:rsid w:val="00CC11CF"/>
    <w:rsid w:val="00CF0FF4"/>
    <w:rsid w:val="00CF25D8"/>
    <w:rsid w:val="00CF2B65"/>
    <w:rsid w:val="00D05DA7"/>
    <w:rsid w:val="00D110D4"/>
    <w:rsid w:val="00D11EF2"/>
    <w:rsid w:val="00D249C8"/>
    <w:rsid w:val="00D30CBE"/>
    <w:rsid w:val="00D32A61"/>
    <w:rsid w:val="00D42ECE"/>
    <w:rsid w:val="00D45863"/>
    <w:rsid w:val="00D606FA"/>
    <w:rsid w:val="00D61AFF"/>
    <w:rsid w:val="00D81E6D"/>
    <w:rsid w:val="00D869D8"/>
    <w:rsid w:val="00D969C9"/>
    <w:rsid w:val="00DB2E5B"/>
    <w:rsid w:val="00DE49D7"/>
    <w:rsid w:val="00DF0363"/>
    <w:rsid w:val="00DF0595"/>
    <w:rsid w:val="00DF34A0"/>
    <w:rsid w:val="00E25CFF"/>
    <w:rsid w:val="00E3537D"/>
    <w:rsid w:val="00E436C6"/>
    <w:rsid w:val="00E456DC"/>
    <w:rsid w:val="00E457CE"/>
    <w:rsid w:val="00E60714"/>
    <w:rsid w:val="00E81B04"/>
    <w:rsid w:val="00E923F2"/>
    <w:rsid w:val="00E927D6"/>
    <w:rsid w:val="00EB21EB"/>
    <w:rsid w:val="00EB3828"/>
    <w:rsid w:val="00EC022E"/>
    <w:rsid w:val="00ED2643"/>
    <w:rsid w:val="00F07EF4"/>
    <w:rsid w:val="00F20803"/>
    <w:rsid w:val="00F37A3B"/>
    <w:rsid w:val="00F65B7E"/>
    <w:rsid w:val="00F67F4E"/>
    <w:rsid w:val="00F771B2"/>
    <w:rsid w:val="00F844B4"/>
    <w:rsid w:val="00FA7F1F"/>
    <w:rsid w:val="00FB54F3"/>
    <w:rsid w:val="00FC3081"/>
    <w:rsid w:val="00FC342A"/>
    <w:rsid w:val="00FC5FB9"/>
    <w:rsid w:val="00FD2597"/>
    <w:rsid w:val="00FF043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D793DA"/>
  <w15:docId w15:val="{3CFAA086-F643-437B-9BF2-A51A7B1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0D"/>
    <w:rPr>
      <w:i/>
      <w:iCs/>
      <w:sz w:val="20"/>
      <w:szCs w:val="20"/>
    </w:rPr>
  </w:style>
  <w:style w:type="paragraph" w:styleId="Titre1">
    <w:name w:val="heading 1"/>
    <w:basedOn w:val="Normal"/>
    <w:next w:val="Normal"/>
    <w:link w:val="Titre1Car"/>
    <w:uiPriority w:val="9"/>
    <w:qFormat/>
    <w:rsid w:val="003C080D"/>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itre2">
    <w:name w:val="heading 2"/>
    <w:basedOn w:val="Normal"/>
    <w:next w:val="Normal"/>
    <w:link w:val="Titre2Car"/>
    <w:uiPriority w:val="9"/>
    <w:semiHidden/>
    <w:unhideWhenUsed/>
    <w:qFormat/>
    <w:rsid w:val="003C080D"/>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itre3">
    <w:name w:val="heading 3"/>
    <w:basedOn w:val="Normal"/>
    <w:next w:val="Normal"/>
    <w:link w:val="Titre3Car"/>
    <w:uiPriority w:val="9"/>
    <w:semiHidden/>
    <w:unhideWhenUsed/>
    <w:qFormat/>
    <w:rsid w:val="003C080D"/>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itre4">
    <w:name w:val="heading 4"/>
    <w:basedOn w:val="Normal"/>
    <w:next w:val="Normal"/>
    <w:link w:val="Titre4Car"/>
    <w:uiPriority w:val="9"/>
    <w:semiHidden/>
    <w:unhideWhenUsed/>
    <w:qFormat/>
    <w:rsid w:val="003C080D"/>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itre5">
    <w:name w:val="heading 5"/>
    <w:basedOn w:val="Normal"/>
    <w:next w:val="Normal"/>
    <w:link w:val="Titre5Car"/>
    <w:uiPriority w:val="9"/>
    <w:semiHidden/>
    <w:unhideWhenUsed/>
    <w:qFormat/>
    <w:rsid w:val="003C080D"/>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itre6">
    <w:name w:val="heading 6"/>
    <w:basedOn w:val="Normal"/>
    <w:next w:val="Normal"/>
    <w:link w:val="Titre6Car"/>
    <w:uiPriority w:val="9"/>
    <w:semiHidden/>
    <w:unhideWhenUsed/>
    <w:qFormat/>
    <w:rsid w:val="003C080D"/>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itre7">
    <w:name w:val="heading 7"/>
    <w:basedOn w:val="Normal"/>
    <w:next w:val="Normal"/>
    <w:link w:val="Titre7Car"/>
    <w:uiPriority w:val="9"/>
    <w:semiHidden/>
    <w:unhideWhenUsed/>
    <w:qFormat/>
    <w:rsid w:val="003C080D"/>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itre8">
    <w:name w:val="heading 8"/>
    <w:basedOn w:val="Normal"/>
    <w:next w:val="Normal"/>
    <w:link w:val="Titre8Car"/>
    <w:uiPriority w:val="9"/>
    <w:semiHidden/>
    <w:unhideWhenUsed/>
    <w:qFormat/>
    <w:rsid w:val="003C080D"/>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itre9">
    <w:name w:val="heading 9"/>
    <w:basedOn w:val="Normal"/>
    <w:next w:val="Normal"/>
    <w:link w:val="Titre9Car"/>
    <w:uiPriority w:val="9"/>
    <w:semiHidden/>
    <w:unhideWhenUsed/>
    <w:qFormat/>
    <w:rsid w:val="003C080D"/>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080D"/>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Titre2Car">
    <w:name w:val="Titre 2 Car"/>
    <w:basedOn w:val="Policepardfaut"/>
    <w:link w:val="Titre2"/>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3Car">
    <w:name w:val="Titre 3 Car"/>
    <w:basedOn w:val="Policepardfaut"/>
    <w:link w:val="Titre3"/>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4Car">
    <w:name w:val="Titre 4 Car"/>
    <w:basedOn w:val="Policepardfaut"/>
    <w:link w:val="Titre4"/>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5Car">
    <w:name w:val="Titre 5 Car"/>
    <w:basedOn w:val="Policepardfaut"/>
    <w:link w:val="Titre5"/>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6Car">
    <w:name w:val="Titre 6 Car"/>
    <w:basedOn w:val="Policepardfaut"/>
    <w:link w:val="Titre6"/>
    <w:uiPriority w:val="9"/>
    <w:semiHidden/>
    <w:rsid w:val="003C080D"/>
    <w:rPr>
      <w:rFonts w:asciiTheme="majorHAnsi" w:eastAsiaTheme="majorEastAsia" w:hAnsiTheme="majorHAnsi" w:cstheme="majorBidi"/>
      <w:i/>
      <w:iCs/>
      <w:color w:val="943634" w:themeColor="accent2" w:themeShade="BF"/>
    </w:rPr>
  </w:style>
  <w:style w:type="character" w:customStyle="1" w:styleId="Titre7Car">
    <w:name w:val="Titre 7 Car"/>
    <w:basedOn w:val="Policepardfaut"/>
    <w:link w:val="Titre7"/>
    <w:uiPriority w:val="9"/>
    <w:semiHidden/>
    <w:rsid w:val="003C080D"/>
    <w:rPr>
      <w:rFonts w:asciiTheme="majorHAnsi" w:eastAsiaTheme="majorEastAsia" w:hAnsiTheme="majorHAnsi" w:cstheme="majorBidi"/>
      <w:i/>
      <w:iCs/>
      <w:color w:val="943634" w:themeColor="accent2" w:themeShade="BF"/>
    </w:rPr>
  </w:style>
  <w:style w:type="character" w:customStyle="1" w:styleId="Titre8Car">
    <w:name w:val="Titre 8 Car"/>
    <w:basedOn w:val="Policepardfaut"/>
    <w:link w:val="Titre8"/>
    <w:uiPriority w:val="9"/>
    <w:semiHidden/>
    <w:rsid w:val="003C080D"/>
    <w:rPr>
      <w:rFonts w:asciiTheme="majorHAnsi" w:eastAsiaTheme="majorEastAsia" w:hAnsiTheme="majorHAnsi" w:cstheme="majorBidi"/>
      <w:i/>
      <w:iCs/>
      <w:color w:val="C0504D" w:themeColor="accent2"/>
    </w:rPr>
  </w:style>
  <w:style w:type="character" w:customStyle="1" w:styleId="Titre9Car">
    <w:name w:val="Titre 9 Car"/>
    <w:basedOn w:val="Policepardfaut"/>
    <w:link w:val="Titre9"/>
    <w:uiPriority w:val="9"/>
    <w:semiHidden/>
    <w:rsid w:val="003C080D"/>
    <w:rPr>
      <w:rFonts w:asciiTheme="majorHAnsi" w:eastAsiaTheme="majorEastAsia" w:hAnsiTheme="majorHAnsi" w:cstheme="majorBidi"/>
      <w:i/>
      <w:iCs/>
      <w:color w:val="C0504D" w:themeColor="accent2"/>
      <w:sz w:val="20"/>
      <w:szCs w:val="20"/>
    </w:rPr>
  </w:style>
  <w:style w:type="paragraph" w:styleId="Lgende">
    <w:name w:val="caption"/>
    <w:basedOn w:val="Normal"/>
    <w:next w:val="Normal"/>
    <w:uiPriority w:val="35"/>
    <w:semiHidden/>
    <w:unhideWhenUsed/>
    <w:qFormat/>
    <w:rsid w:val="003C080D"/>
    <w:rPr>
      <w:b/>
      <w:bCs/>
      <w:color w:val="943634" w:themeColor="accent2" w:themeShade="BF"/>
      <w:sz w:val="18"/>
      <w:szCs w:val="18"/>
    </w:rPr>
  </w:style>
  <w:style w:type="paragraph" w:styleId="Titre">
    <w:name w:val="Title"/>
    <w:basedOn w:val="Normal"/>
    <w:next w:val="Normal"/>
    <w:link w:val="TitreCar"/>
    <w:uiPriority w:val="10"/>
    <w:qFormat/>
    <w:rsid w:val="003C080D"/>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reCar">
    <w:name w:val="Titre Car"/>
    <w:basedOn w:val="Policepardfaut"/>
    <w:link w:val="Titre"/>
    <w:uiPriority w:val="10"/>
    <w:rsid w:val="003C080D"/>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ous-titre">
    <w:name w:val="Subtitle"/>
    <w:basedOn w:val="Normal"/>
    <w:next w:val="Normal"/>
    <w:link w:val="Sous-titreCar"/>
    <w:uiPriority w:val="11"/>
    <w:qFormat/>
    <w:rsid w:val="003C080D"/>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ous-titreCar">
    <w:name w:val="Sous-titre Car"/>
    <w:basedOn w:val="Policepardfaut"/>
    <w:link w:val="Sous-titre"/>
    <w:uiPriority w:val="11"/>
    <w:rsid w:val="003C080D"/>
    <w:rPr>
      <w:rFonts w:asciiTheme="majorHAnsi" w:eastAsiaTheme="majorEastAsia" w:hAnsiTheme="majorHAnsi" w:cstheme="majorBidi"/>
      <w:i/>
      <w:iCs/>
      <w:color w:val="622423" w:themeColor="accent2" w:themeShade="7F"/>
      <w:sz w:val="24"/>
      <w:szCs w:val="24"/>
    </w:rPr>
  </w:style>
  <w:style w:type="character" w:styleId="lev">
    <w:name w:val="Strong"/>
    <w:uiPriority w:val="22"/>
    <w:qFormat/>
    <w:rsid w:val="003C080D"/>
    <w:rPr>
      <w:b/>
      <w:bCs/>
      <w:spacing w:val="0"/>
    </w:rPr>
  </w:style>
  <w:style w:type="character" w:styleId="Accentuation">
    <w:name w:val="Emphasis"/>
    <w:uiPriority w:val="20"/>
    <w:qFormat/>
    <w:rsid w:val="003C080D"/>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Sansinterligne">
    <w:name w:val="No Spacing"/>
    <w:basedOn w:val="Normal"/>
    <w:uiPriority w:val="1"/>
    <w:qFormat/>
    <w:rsid w:val="003C080D"/>
    <w:pPr>
      <w:spacing w:after="0" w:line="240" w:lineRule="auto"/>
    </w:pPr>
  </w:style>
  <w:style w:type="paragraph" w:styleId="Paragraphedeliste">
    <w:name w:val="List Paragraph"/>
    <w:basedOn w:val="Normal"/>
    <w:qFormat/>
    <w:rsid w:val="003C080D"/>
    <w:pPr>
      <w:ind w:left="720"/>
      <w:contextualSpacing/>
    </w:pPr>
  </w:style>
  <w:style w:type="paragraph" w:styleId="Citation">
    <w:name w:val="Quote"/>
    <w:basedOn w:val="Normal"/>
    <w:next w:val="Normal"/>
    <w:link w:val="CitationCar"/>
    <w:uiPriority w:val="29"/>
    <w:qFormat/>
    <w:rsid w:val="003C080D"/>
    <w:rPr>
      <w:i w:val="0"/>
      <w:iCs w:val="0"/>
      <w:color w:val="943634" w:themeColor="accent2" w:themeShade="BF"/>
    </w:rPr>
  </w:style>
  <w:style w:type="character" w:customStyle="1" w:styleId="CitationCar">
    <w:name w:val="Citation Car"/>
    <w:basedOn w:val="Policepardfaut"/>
    <w:link w:val="Citation"/>
    <w:uiPriority w:val="29"/>
    <w:rsid w:val="003C080D"/>
    <w:rPr>
      <w:color w:val="943634" w:themeColor="accent2" w:themeShade="BF"/>
      <w:sz w:val="20"/>
      <w:szCs w:val="20"/>
    </w:rPr>
  </w:style>
  <w:style w:type="paragraph" w:styleId="Citationintense">
    <w:name w:val="Intense Quote"/>
    <w:basedOn w:val="Normal"/>
    <w:next w:val="Normal"/>
    <w:link w:val="CitationintenseCar"/>
    <w:uiPriority w:val="30"/>
    <w:qFormat/>
    <w:rsid w:val="003C080D"/>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tionintenseCar">
    <w:name w:val="Citation intense Car"/>
    <w:basedOn w:val="Policepardfaut"/>
    <w:link w:val="Citationintense"/>
    <w:uiPriority w:val="30"/>
    <w:rsid w:val="003C080D"/>
    <w:rPr>
      <w:rFonts w:asciiTheme="majorHAnsi" w:eastAsiaTheme="majorEastAsia" w:hAnsiTheme="majorHAnsi" w:cstheme="majorBidi"/>
      <w:b/>
      <w:bCs/>
      <w:i/>
      <w:iCs/>
      <w:color w:val="C0504D" w:themeColor="accent2"/>
      <w:sz w:val="20"/>
      <w:szCs w:val="20"/>
    </w:rPr>
  </w:style>
  <w:style w:type="character" w:styleId="Emphaseple">
    <w:name w:val="Subtle Emphasis"/>
    <w:uiPriority w:val="19"/>
    <w:qFormat/>
    <w:rsid w:val="003C080D"/>
    <w:rPr>
      <w:rFonts w:asciiTheme="majorHAnsi" w:eastAsiaTheme="majorEastAsia" w:hAnsiTheme="majorHAnsi" w:cstheme="majorBidi"/>
      <w:i/>
      <w:iCs/>
      <w:color w:val="C0504D" w:themeColor="accent2"/>
    </w:rPr>
  </w:style>
  <w:style w:type="character" w:styleId="Emphaseintense">
    <w:name w:val="Intense Emphasis"/>
    <w:uiPriority w:val="21"/>
    <w:qFormat/>
    <w:rsid w:val="003C080D"/>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frenceple">
    <w:name w:val="Subtle Reference"/>
    <w:uiPriority w:val="31"/>
    <w:qFormat/>
    <w:rsid w:val="003C080D"/>
    <w:rPr>
      <w:i/>
      <w:iCs/>
      <w:smallCaps/>
      <w:color w:val="C0504D" w:themeColor="accent2"/>
      <w:u w:color="C0504D" w:themeColor="accent2"/>
    </w:rPr>
  </w:style>
  <w:style w:type="character" w:styleId="Rfrenceintense">
    <w:name w:val="Intense Reference"/>
    <w:uiPriority w:val="32"/>
    <w:qFormat/>
    <w:rsid w:val="003C080D"/>
    <w:rPr>
      <w:b/>
      <w:bCs/>
      <w:i/>
      <w:iCs/>
      <w:smallCaps/>
      <w:color w:val="C0504D" w:themeColor="accent2"/>
      <w:u w:color="C0504D" w:themeColor="accent2"/>
    </w:rPr>
  </w:style>
  <w:style w:type="character" w:styleId="Titredulivre">
    <w:name w:val="Book Title"/>
    <w:uiPriority w:val="33"/>
    <w:qFormat/>
    <w:rsid w:val="003C080D"/>
    <w:rPr>
      <w:rFonts w:asciiTheme="majorHAnsi" w:eastAsiaTheme="majorEastAsia" w:hAnsiTheme="majorHAnsi" w:cstheme="majorBidi"/>
      <w:b/>
      <w:bCs/>
      <w:i/>
      <w:iCs/>
      <w:smallCaps/>
      <w:color w:val="943634" w:themeColor="accent2" w:themeShade="BF"/>
      <w:u w:val="single"/>
    </w:rPr>
  </w:style>
  <w:style w:type="paragraph" w:styleId="En-ttedetabledesmatires">
    <w:name w:val="TOC Heading"/>
    <w:basedOn w:val="Titre1"/>
    <w:next w:val="Normal"/>
    <w:uiPriority w:val="39"/>
    <w:semiHidden/>
    <w:unhideWhenUsed/>
    <w:qFormat/>
    <w:rsid w:val="003C080D"/>
    <w:pPr>
      <w:outlineLvl w:val="9"/>
    </w:pPr>
    <w:rPr>
      <w:lang w:bidi="en-US"/>
    </w:rPr>
  </w:style>
  <w:style w:type="paragraph" w:customStyle="1" w:styleId="Standard">
    <w:name w:val="Standard"/>
    <w:rsid w:val="00BD492F"/>
    <w:pPr>
      <w:tabs>
        <w:tab w:val="left" w:pos="708"/>
      </w:tabs>
      <w:suppressAutoHyphens/>
      <w:spacing w:line="276" w:lineRule="auto"/>
    </w:pPr>
    <w:rPr>
      <w:rFonts w:ascii="Calibri" w:eastAsia="Times New Roman" w:hAnsi="Calibri" w:cs="Times New Roman"/>
    </w:rPr>
  </w:style>
  <w:style w:type="paragraph" w:styleId="Liste">
    <w:name w:val="List"/>
    <w:basedOn w:val="Normal"/>
    <w:rsid w:val="00422301"/>
    <w:pPr>
      <w:spacing w:after="0" w:line="240" w:lineRule="auto"/>
      <w:ind w:left="283" w:hanging="283"/>
      <w:contextualSpacing/>
    </w:pPr>
    <w:rPr>
      <w:rFonts w:ascii="Times" w:eastAsia="Times New Roman" w:hAnsi="Times" w:cs="Times New Roman"/>
      <w:i w:val="0"/>
      <w:iCs w:val="0"/>
      <w:lang w:eastAsia="fr-FR"/>
    </w:rPr>
  </w:style>
  <w:style w:type="character" w:styleId="Marquedecommentaire">
    <w:name w:val="annotation reference"/>
    <w:basedOn w:val="Policepardfaut"/>
    <w:uiPriority w:val="99"/>
    <w:semiHidden/>
    <w:unhideWhenUsed/>
    <w:rsid w:val="002F4EC2"/>
    <w:rPr>
      <w:sz w:val="16"/>
      <w:szCs w:val="16"/>
    </w:rPr>
  </w:style>
  <w:style w:type="paragraph" w:styleId="Commentaire">
    <w:name w:val="annotation text"/>
    <w:basedOn w:val="Normal"/>
    <w:link w:val="CommentaireCar"/>
    <w:uiPriority w:val="99"/>
    <w:semiHidden/>
    <w:unhideWhenUsed/>
    <w:rsid w:val="002F4EC2"/>
    <w:pPr>
      <w:spacing w:line="240" w:lineRule="auto"/>
    </w:pPr>
  </w:style>
  <w:style w:type="character" w:customStyle="1" w:styleId="CommentaireCar">
    <w:name w:val="Commentaire Car"/>
    <w:basedOn w:val="Policepardfaut"/>
    <w:link w:val="Commentaire"/>
    <w:uiPriority w:val="99"/>
    <w:semiHidden/>
    <w:rsid w:val="002F4EC2"/>
    <w:rPr>
      <w:i/>
      <w:iCs/>
      <w:sz w:val="20"/>
      <w:szCs w:val="20"/>
    </w:rPr>
  </w:style>
  <w:style w:type="paragraph" w:styleId="Objetducommentaire">
    <w:name w:val="annotation subject"/>
    <w:basedOn w:val="Commentaire"/>
    <w:next w:val="Commentaire"/>
    <w:link w:val="ObjetducommentaireCar"/>
    <w:uiPriority w:val="99"/>
    <w:semiHidden/>
    <w:unhideWhenUsed/>
    <w:rsid w:val="002F4EC2"/>
    <w:rPr>
      <w:b/>
      <w:bCs/>
    </w:rPr>
  </w:style>
  <w:style w:type="character" w:customStyle="1" w:styleId="ObjetducommentaireCar">
    <w:name w:val="Objet du commentaire Car"/>
    <w:basedOn w:val="CommentaireCar"/>
    <w:link w:val="Objetducommentaire"/>
    <w:uiPriority w:val="99"/>
    <w:semiHidden/>
    <w:rsid w:val="002F4EC2"/>
    <w:rPr>
      <w:b/>
      <w:bCs/>
      <w:i/>
      <w:iCs/>
      <w:sz w:val="20"/>
      <w:szCs w:val="20"/>
    </w:rPr>
  </w:style>
  <w:style w:type="paragraph" w:styleId="Textedebulles">
    <w:name w:val="Balloon Text"/>
    <w:basedOn w:val="Normal"/>
    <w:link w:val="TextedebullesCar"/>
    <w:uiPriority w:val="99"/>
    <w:semiHidden/>
    <w:unhideWhenUsed/>
    <w:rsid w:val="002F4E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4EC2"/>
    <w:rPr>
      <w:rFonts w:ascii="Tahoma" w:hAnsi="Tahoma" w:cs="Tahoma"/>
      <w:i/>
      <w:iCs/>
      <w:sz w:val="16"/>
      <w:szCs w:val="16"/>
    </w:rPr>
  </w:style>
  <w:style w:type="paragraph" w:styleId="En-tte">
    <w:name w:val="header"/>
    <w:basedOn w:val="Normal"/>
    <w:link w:val="En-tteCar"/>
    <w:uiPriority w:val="99"/>
    <w:unhideWhenUsed/>
    <w:rsid w:val="00813BA3"/>
    <w:pPr>
      <w:tabs>
        <w:tab w:val="center" w:pos="4536"/>
        <w:tab w:val="right" w:pos="9072"/>
      </w:tabs>
      <w:spacing w:after="0" w:line="240" w:lineRule="auto"/>
    </w:pPr>
  </w:style>
  <w:style w:type="character" w:customStyle="1" w:styleId="En-tteCar">
    <w:name w:val="En-tête Car"/>
    <w:basedOn w:val="Policepardfaut"/>
    <w:link w:val="En-tte"/>
    <w:uiPriority w:val="99"/>
    <w:rsid w:val="00813BA3"/>
    <w:rPr>
      <w:i/>
      <w:iCs/>
      <w:sz w:val="20"/>
      <w:szCs w:val="20"/>
    </w:rPr>
  </w:style>
  <w:style w:type="paragraph" w:styleId="Pieddepage">
    <w:name w:val="footer"/>
    <w:basedOn w:val="Normal"/>
    <w:link w:val="PieddepageCar"/>
    <w:uiPriority w:val="99"/>
    <w:unhideWhenUsed/>
    <w:rsid w:val="00813B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BA3"/>
    <w:rPr>
      <w:i/>
      <w:iCs/>
      <w:sz w:val="20"/>
      <w:szCs w:val="20"/>
    </w:rPr>
  </w:style>
  <w:style w:type="table" w:styleId="Grilledutableau">
    <w:name w:val="Table Grid"/>
    <w:basedOn w:val="TableauNormal"/>
    <w:uiPriority w:val="59"/>
    <w:rsid w:val="005B5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6B64FD"/>
    <w:pPr>
      <w:widowControl w:val="0"/>
      <w:autoSpaceDE w:val="0"/>
      <w:autoSpaceDN w:val="0"/>
      <w:spacing w:after="0" w:line="240" w:lineRule="auto"/>
    </w:pPr>
    <w:rPr>
      <w:rFonts w:ascii="Arial" w:eastAsia="Arial" w:hAnsi="Arial" w:cs="Arial"/>
      <w:i w:val="0"/>
      <w:iCs w:val="0"/>
      <w:lang w:eastAsia="fr-FR" w:bidi="fr-FR"/>
    </w:rPr>
  </w:style>
  <w:style w:type="character" w:customStyle="1" w:styleId="CorpsdetexteCar">
    <w:name w:val="Corps de texte Car"/>
    <w:basedOn w:val="Policepardfaut"/>
    <w:link w:val="Corpsdetexte"/>
    <w:uiPriority w:val="1"/>
    <w:rsid w:val="006B64FD"/>
    <w:rPr>
      <w:rFonts w:ascii="Arial" w:eastAsia="Arial" w:hAnsi="Arial" w:cs="Arial"/>
      <w:sz w:val="20"/>
      <w:szCs w:val="20"/>
      <w:lang w:eastAsia="fr-FR" w:bidi="fr-FR"/>
    </w:rPr>
  </w:style>
  <w:style w:type="paragraph" w:customStyle="1" w:styleId="Textbody">
    <w:name w:val="Text body"/>
    <w:basedOn w:val="Standard"/>
    <w:rsid w:val="004B3873"/>
    <w:pPr>
      <w:tabs>
        <w:tab w:val="clear" w:pos="708"/>
      </w:tabs>
      <w:autoSpaceDN w:val="0"/>
      <w:spacing w:after="120" w:line="240" w:lineRule="auto"/>
      <w:jc w:val="both"/>
      <w:textAlignment w:val="baseline"/>
    </w:pPr>
    <w:rPr>
      <w:rFonts w:ascii="Times New Roman" w:hAnsi="Times New Roman"/>
      <w:i/>
      <w:kern w:val="3"/>
      <w:sz w:val="20"/>
      <w:szCs w:val="20"/>
      <w:lang w:eastAsia="fr-FR"/>
    </w:rPr>
  </w:style>
  <w:style w:type="paragraph" w:customStyle="1" w:styleId="BP1">
    <w:name w:val="BP1"/>
    <w:basedOn w:val="Standard"/>
    <w:rsid w:val="004B3873"/>
    <w:pPr>
      <w:tabs>
        <w:tab w:val="clear" w:pos="708"/>
      </w:tabs>
      <w:autoSpaceDN w:val="0"/>
      <w:spacing w:after="120" w:line="240" w:lineRule="auto"/>
      <w:jc w:val="both"/>
      <w:textAlignment w:val="baseline"/>
    </w:pPr>
    <w:rPr>
      <w:rFonts w:ascii="Times New Roman" w:hAnsi="Times New Roman"/>
      <w:kern w:val="3"/>
      <w:sz w:val="20"/>
      <w:szCs w:val="20"/>
      <w:lang w:eastAsia="fr-FR"/>
    </w:rPr>
  </w:style>
  <w:style w:type="numbering" w:customStyle="1" w:styleId="WWNum37">
    <w:name w:val="WWNum37"/>
    <w:basedOn w:val="Aucuneliste"/>
    <w:rsid w:val="004B387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0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5846A-D904-403F-9DBB-BA0B2C4E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7</Pages>
  <Words>841</Words>
  <Characters>4712</Characters>
  <Application>Microsoft Office Word</Application>
  <DocSecurity>0</DocSecurity>
  <Lines>98</Lines>
  <Paragraphs>54</Paragraphs>
  <ScaleCrop>false</ScaleCrop>
  <HeadingPairs>
    <vt:vector size="2" baseType="variant">
      <vt:variant>
        <vt:lpstr>Titre</vt:lpstr>
      </vt:variant>
      <vt:variant>
        <vt:i4>1</vt:i4>
      </vt:variant>
    </vt:vector>
  </HeadingPairs>
  <TitlesOfParts>
    <vt:vector size="1" baseType="lpstr">
      <vt:lpstr/>
    </vt:vector>
  </TitlesOfParts>
  <Company>DR08</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JONET Cindy</dc:creator>
  <cp:lastModifiedBy>PRODJINONTO Hevin Mathieu</cp:lastModifiedBy>
  <cp:revision>6</cp:revision>
  <cp:lastPrinted>2017-05-15T15:19:00Z</cp:lastPrinted>
  <dcterms:created xsi:type="dcterms:W3CDTF">2026-02-18T16:49:00Z</dcterms:created>
  <dcterms:modified xsi:type="dcterms:W3CDTF">2026-02-25T12:46:00Z</dcterms:modified>
</cp:coreProperties>
</file>